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宋体" w:eastAsia="方正小标宋简体" w:cs="方正小标宋简体"/>
          <w:b/>
          <w:bCs/>
          <w:spacing w:val="-6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黑体"/>
          <w:b/>
          <w:bCs/>
          <w:spacing w:val="-6"/>
          <w:sz w:val="44"/>
          <w:szCs w:val="44"/>
        </w:rPr>
        <w:t>关于《</w:t>
      </w:r>
      <w:r>
        <w:rPr>
          <w:rFonts w:hint="eastAsia" w:ascii="方正小标宋简体" w:hAnsi="楷体" w:eastAsia="方正小标宋简体" w:cs="楷体"/>
          <w:b/>
          <w:bCs/>
          <w:color w:val="333333"/>
          <w:sz w:val="44"/>
          <w:szCs w:val="44"/>
        </w:rPr>
        <w:t>瑞金市中小学生校外托管机构管理办法（试行）</w:t>
      </w:r>
      <w:r>
        <w:rPr>
          <w:rFonts w:hint="eastAsia" w:ascii="方正小标宋简体" w:hAnsi="宋体" w:eastAsia="方正小标宋简体" w:cs="方正小标宋简体"/>
          <w:b/>
          <w:bCs/>
          <w:spacing w:val="-6"/>
          <w:sz w:val="44"/>
          <w:szCs w:val="44"/>
          <w:shd w:val="clear" w:color="auto" w:fill="FFFFFF"/>
        </w:rPr>
        <w:t>（征求意见稿）</w:t>
      </w:r>
      <w:r>
        <w:rPr>
          <w:rFonts w:hint="eastAsia" w:ascii="方正小标宋简体" w:hAnsi="宋体" w:eastAsia="方正小标宋简体" w:cs="黑体"/>
          <w:b/>
          <w:bCs/>
          <w:spacing w:val="-6"/>
          <w:sz w:val="44"/>
          <w:szCs w:val="44"/>
        </w:rPr>
        <w:t>》</w:t>
      </w:r>
      <w:r>
        <w:rPr>
          <w:rFonts w:hint="eastAsia" w:ascii="方正小标宋简体" w:hAnsi="宋体" w:eastAsia="方正小标宋简体" w:cs="方正小标宋简体"/>
          <w:b/>
          <w:bCs/>
          <w:spacing w:val="-6"/>
          <w:sz w:val="44"/>
          <w:szCs w:val="44"/>
          <w:shd w:val="clear" w:color="auto" w:fill="FFFFFF"/>
        </w:rPr>
        <w:t>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方正小标宋简体" w:hAnsi="宋体" w:eastAsia="方正小标宋简体" w:cs="方正小标宋简体"/>
          <w:b/>
          <w:bCs/>
          <w:spacing w:val="-6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方正小标宋简体"/>
          <w:b/>
          <w:bCs/>
          <w:spacing w:val="-6"/>
          <w:sz w:val="44"/>
          <w:szCs w:val="44"/>
          <w:shd w:val="clear" w:color="auto" w:fill="FFFFFF"/>
        </w:rPr>
        <w:t>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2021年4月教科体局向建平书记呈报《瑞金市校外托管机构调查报告》，报告认为：校外托管机构监管存在一定空白，消防、卫生、食品等安全隐患问题令人担忧，一旦发生安全事故极易引发社会不稳定。建平书记批示：同意所提建议，请市场监管部门认真牵头研究、提出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为此，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结合我市实际，我局拟定了《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瑞金市中小学校外托管机构管理办法（试行）（征求意见稿）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二、起草依据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《中华人民共和国食品安全法》《中华人民共和国传染病防治法》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《市场主体登记管理条例》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《办法》共2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总则、登记管理、场所标准和服务要求、监管职责、监督管理、罚则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87" w:bottom="2098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41CB"/>
    <w:rsid w:val="000A3EBF"/>
    <w:rsid w:val="001F51AD"/>
    <w:rsid w:val="0028288E"/>
    <w:rsid w:val="00323B43"/>
    <w:rsid w:val="003D37D8"/>
    <w:rsid w:val="00426133"/>
    <w:rsid w:val="004358AB"/>
    <w:rsid w:val="0054043B"/>
    <w:rsid w:val="005D0064"/>
    <w:rsid w:val="00602301"/>
    <w:rsid w:val="00633971"/>
    <w:rsid w:val="00745784"/>
    <w:rsid w:val="008326E4"/>
    <w:rsid w:val="008B7726"/>
    <w:rsid w:val="009A27E4"/>
    <w:rsid w:val="009D0D4B"/>
    <w:rsid w:val="00D066F2"/>
    <w:rsid w:val="00D31D50"/>
    <w:rsid w:val="00D724A2"/>
    <w:rsid w:val="00F04ADF"/>
    <w:rsid w:val="0FDA4F44"/>
    <w:rsid w:val="15436065"/>
    <w:rsid w:val="15D33DF0"/>
    <w:rsid w:val="1DC13FCB"/>
    <w:rsid w:val="1EF81C6E"/>
    <w:rsid w:val="1F116F06"/>
    <w:rsid w:val="28926C90"/>
    <w:rsid w:val="2E4F2D4B"/>
    <w:rsid w:val="36657792"/>
    <w:rsid w:val="3905525C"/>
    <w:rsid w:val="39B805FA"/>
    <w:rsid w:val="53A70F92"/>
    <w:rsid w:val="55B31E70"/>
    <w:rsid w:val="561623FF"/>
    <w:rsid w:val="56292132"/>
    <w:rsid w:val="58532BEB"/>
    <w:rsid w:val="5BC45306"/>
    <w:rsid w:val="5F4678B1"/>
    <w:rsid w:val="6C3F5262"/>
    <w:rsid w:val="77100A78"/>
    <w:rsid w:val="78104367"/>
    <w:rsid w:val="792E19F7"/>
    <w:rsid w:val="7AE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36</TotalTime>
  <ScaleCrop>false</ScaleCrop>
  <LinksUpToDate>false</LinksUpToDate>
  <CharactersWithSpaces>774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2021-12-15T08:46:34Z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67F2F3686A18483085F5587061177B37</vt:lpwstr>
  </property>
</Properties>
</file>