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645"/>
        <w:jc w:val="center"/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瑞金市2021年度环境质量公报</w:t>
      </w:r>
    </w:p>
    <w:p>
      <w:pPr>
        <w:spacing w:line="640" w:lineRule="exact"/>
        <w:ind w:firstLine="645"/>
        <w:jc w:val="center"/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64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环境空气质量状况</w:t>
      </w:r>
    </w:p>
    <w:p>
      <w:pPr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年我市环境空气自动站监测结果：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SO</w:t>
      </w:r>
      <w:r>
        <w:rPr>
          <w:rFonts w:hint="eastAsia" w:ascii="仿宋_GB2312" w:eastAsia="仿宋_GB2312"/>
          <w:color w:val="000000" w:themeColor="text1"/>
          <w:sz w:val="32"/>
          <w:szCs w:val="32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二氧化硫</w:t>
      </w:r>
      <w:r>
        <w:rPr>
          <w:rFonts w:hint="eastAsia" w:ascii="仿宋_GB2312" w:eastAsia="仿宋_GB2312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年平均浓度为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微克/立方米，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NO</w:t>
      </w:r>
      <w:r>
        <w:rPr>
          <w:rFonts w:hint="eastAsia" w:ascii="仿宋_GB2312" w:eastAsia="仿宋_GB2312"/>
          <w:color w:val="000000" w:themeColor="text1"/>
          <w:sz w:val="32"/>
          <w:szCs w:val="32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二氧化氮</w:t>
      </w:r>
      <w:r>
        <w:rPr>
          <w:rFonts w:hint="eastAsia" w:ascii="仿宋_GB2312" w:eastAsia="仿宋_GB2312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年平均浓度为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微克/立方米，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仿宋_GB2312" w:eastAsia="仿宋_GB2312"/>
          <w:color w:val="000000" w:themeColor="text1"/>
          <w:sz w:val="32"/>
          <w:szCs w:val="32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-8h（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臭氧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小时</w:t>
      </w:r>
      <w:r>
        <w:rPr>
          <w:rFonts w:hint="eastAsia" w:ascii="仿宋_GB2312" w:eastAsia="仿宋_GB2312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微克/立方米，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CO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一氧化碳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小时平均浓度为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毫克/立方米，PM</w:t>
      </w:r>
      <w:r>
        <w:rPr>
          <w:rFonts w:hint="eastAsia" w:ascii="仿宋_GB2312" w:eastAsia="仿宋_GB2312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可吸入颗粒物年平均浓度为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微克/立方米，PM</w:t>
      </w:r>
      <w:r>
        <w:rPr>
          <w:rFonts w:hint="eastAsia" w:ascii="仿宋_GB2312" w:eastAsia="仿宋_GB2312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细颗粒物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年平均浓度为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微克/立方米；</w:t>
      </w:r>
      <w:r>
        <w:rPr>
          <w:rFonts w:hint="eastAsia" w:ascii="仿宋_GB2312" w:eastAsia="仿宋_GB2312"/>
          <w:sz w:val="32"/>
          <w:szCs w:val="32"/>
          <w:highlight w:val="none"/>
        </w:rPr>
        <w:t>环境空气优良率为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99.5</w:t>
      </w:r>
      <w:r>
        <w:rPr>
          <w:rFonts w:hint="eastAsia" w:ascii="仿宋_GB2312" w:eastAsia="仿宋_GB2312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sz w:val="32"/>
          <w:szCs w:val="32"/>
        </w:rPr>
        <w:t>监测数据表明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我市20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年度环境空气质量达到国家《环境空气质量标准》（GB3095-1996）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级标准，在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全省及</w:t>
      </w:r>
      <w:r>
        <w:rPr>
          <w:rFonts w:hint="eastAsia" w:ascii="仿宋_GB2312" w:eastAsia="仿宋_GB2312"/>
          <w:sz w:val="32"/>
          <w:szCs w:val="32"/>
        </w:rPr>
        <w:t>赣州市空气质量排名中一直保持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前列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bCs/>
          <w:sz w:val="32"/>
          <w:szCs w:val="32"/>
        </w:rPr>
        <w:t>二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/>
          <w:bCs/>
          <w:sz w:val="32"/>
          <w:szCs w:val="32"/>
        </w:rPr>
        <w:t>地表水环境质量状况</w:t>
      </w:r>
    </w:p>
    <w:p>
      <w:pPr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_GB2312" w:eastAsia="仿宋_GB2312"/>
          <w:color w:val="FF000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我市共有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地表水</w:t>
      </w:r>
      <w:r>
        <w:rPr>
          <w:rFonts w:hint="eastAsia" w:ascii="仿宋_GB2312" w:eastAsia="仿宋_GB2312"/>
          <w:sz w:val="32"/>
          <w:szCs w:val="32"/>
        </w:rPr>
        <w:t>考核断面。1个赣江源出水监测断面（叶坪新院桥），监测《地表水环境质量标准》（GB3838-2002）表1的基本项目（24项）及流量、电导率等，每月监测一次，执行《地表水环境质量标准》（GB3838-2002）中的Ⅱ类水质标准。另有1个国控断面（谢坊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凉舟</w:t>
      </w:r>
      <w:r>
        <w:rPr>
          <w:rFonts w:hint="eastAsia" w:ascii="仿宋_GB2312" w:eastAsia="仿宋_GB2312"/>
          <w:sz w:val="32"/>
          <w:szCs w:val="32"/>
        </w:rPr>
        <w:t>大桥），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个省控断面（武阳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镇</w:t>
      </w:r>
      <w:r>
        <w:rPr>
          <w:rFonts w:hint="eastAsia" w:ascii="仿宋_GB2312" w:eastAsia="仿宋_GB2312"/>
          <w:sz w:val="32"/>
          <w:szCs w:val="32"/>
        </w:rPr>
        <w:t>杨梅岗、瑞林镇留金坝电站</w:t>
      </w:r>
      <w:r>
        <w:rPr>
          <w:rFonts w:hint="eastAsia" w:ascii="仿宋_GB2312" w:eastAsia="仿宋_GB2312"/>
          <w:sz w:val="32"/>
          <w:szCs w:val="32"/>
          <w:lang w:eastAsia="zh-CN"/>
        </w:rPr>
        <w:t>），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1个新增功能区断面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瑞金清水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1个“十四五”考核断面（瑞金日东），</w:t>
      </w:r>
      <w:r>
        <w:rPr>
          <w:rFonts w:hint="eastAsia" w:ascii="仿宋_GB2312" w:eastAsia="仿宋_GB2312"/>
          <w:sz w:val="32"/>
          <w:szCs w:val="32"/>
        </w:rPr>
        <w:t>2个过境断面（谢坊镇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凉舟</w:t>
      </w:r>
      <w:r>
        <w:rPr>
          <w:rFonts w:hint="eastAsia" w:ascii="仿宋_GB2312" w:eastAsia="仿宋_GB2312"/>
          <w:sz w:val="32"/>
          <w:szCs w:val="32"/>
        </w:rPr>
        <w:t>大桥、丁陂乡青山背），监测《地表水环境质量标准》（GB3838-2002）表1的基本项目（24项）及流量、电导率等，每月监测一次，均执行《地表水环境质量标准》（GB3838-2002）中的Ⅲ类水质标准。监测数据表明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我市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2021年度</w:t>
      </w:r>
      <w:r>
        <w:rPr>
          <w:rFonts w:hint="eastAsia" w:ascii="仿宋_GB2312" w:eastAsia="仿宋_GB2312"/>
          <w:sz w:val="32"/>
          <w:szCs w:val="32"/>
        </w:rPr>
        <w:t>地表水水质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年均值</w:t>
      </w:r>
      <w:r>
        <w:rPr>
          <w:rFonts w:hint="eastAsia" w:ascii="仿宋_GB2312" w:eastAsia="仿宋_GB2312"/>
          <w:sz w:val="32"/>
          <w:szCs w:val="32"/>
        </w:rPr>
        <w:t>达到国家《地表水环境质量标准》（GB3838-2002）中的相应功能区划标准，但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个别</w:t>
      </w:r>
      <w:r>
        <w:rPr>
          <w:rFonts w:hint="eastAsia" w:ascii="仿宋_GB2312" w:eastAsia="仿宋_GB2312"/>
          <w:sz w:val="32"/>
          <w:szCs w:val="32"/>
        </w:rPr>
        <w:t>断面水质不稳定，杨梅岗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监测断面出现2次Ⅳ类水质（4、11月份），超标因子为氨氮、总磷；清水监测断面出现2次Ⅳ类水质（2、11月份），超标因子为氨氮；</w:t>
      </w:r>
      <w:r>
        <w:rPr>
          <w:rFonts w:hint="eastAsia" w:ascii="仿宋_GB2312" w:eastAsia="仿宋_GB2312"/>
          <w:sz w:val="32"/>
          <w:szCs w:val="32"/>
        </w:rPr>
        <w:t>新院断面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3月份</w:t>
      </w:r>
      <w:r>
        <w:rPr>
          <w:rFonts w:hint="eastAsia" w:ascii="仿宋_GB2312" w:eastAsia="仿宋_GB2312"/>
          <w:sz w:val="32"/>
          <w:szCs w:val="32"/>
        </w:rPr>
        <w:t>出现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1次Ⅳ类水质</w:t>
      </w:r>
      <w:r>
        <w:rPr>
          <w:rFonts w:hint="eastAsia" w:ascii="仿宋_GB2312" w:eastAsia="仿宋_GB2312"/>
          <w:sz w:val="32"/>
          <w:szCs w:val="32"/>
        </w:rPr>
        <w:t>，超标因子为总磷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凉舟大桥</w:t>
      </w:r>
      <w:r>
        <w:rPr>
          <w:rFonts w:hint="eastAsia" w:ascii="仿宋_GB2312" w:eastAsia="仿宋_GB2312"/>
          <w:sz w:val="32"/>
          <w:szCs w:val="32"/>
        </w:rPr>
        <w:t>断面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11月份</w:t>
      </w:r>
      <w:r>
        <w:rPr>
          <w:rFonts w:hint="eastAsia" w:ascii="仿宋_GB2312" w:eastAsia="仿宋_GB2312"/>
          <w:sz w:val="32"/>
          <w:szCs w:val="32"/>
        </w:rPr>
        <w:t>出现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1次Ⅳ类水质</w:t>
      </w:r>
      <w:r>
        <w:rPr>
          <w:rFonts w:hint="eastAsia" w:ascii="仿宋_GB2312" w:eastAsia="仿宋_GB2312"/>
          <w:sz w:val="32"/>
          <w:szCs w:val="32"/>
        </w:rPr>
        <w:t>，超标因子为总磷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4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_GB2312" w:eastAsia="仿宋_GB2312"/>
          <w:b/>
          <w:bCs/>
          <w:sz w:val="32"/>
          <w:szCs w:val="32"/>
        </w:rPr>
        <w:t>饮用水源水质状况</w:t>
      </w:r>
    </w:p>
    <w:p>
      <w:pPr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我市南华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陈石</w:t>
      </w:r>
      <w:r>
        <w:rPr>
          <w:rFonts w:hint="eastAsia" w:ascii="仿宋_GB2312" w:eastAsia="仿宋_GB2312"/>
          <w:sz w:val="32"/>
          <w:szCs w:val="32"/>
        </w:rPr>
        <w:t>饮用水源水质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每季度</w:t>
      </w:r>
      <w:r>
        <w:rPr>
          <w:rFonts w:hint="eastAsia" w:ascii="仿宋_GB2312" w:eastAsia="仿宋_GB2312"/>
          <w:sz w:val="32"/>
          <w:szCs w:val="32"/>
        </w:rPr>
        <w:t>监测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一次</w:t>
      </w:r>
      <w:r>
        <w:rPr>
          <w:rFonts w:hint="eastAsia" w:ascii="仿宋_GB2312" w:eastAsia="仿宋_GB2312"/>
          <w:sz w:val="32"/>
          <w:szCs w:val="32"/>
        </w:rPr>
        <w:t>，监测项目为pH值、溶解氧、氨氮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叶绿素、三氯甲烷等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64</w:t>
      </w:r>
      <w:r>
        <w:rPr>
          <w:rFonts w:hint="eastAsia" w:ascii="仿宋_GB2312" w:eastAsia="仿宋_GB2312"/>
          <w:sz w:val="32"/>
          <w:szCs w:val="32"/>
        </w:rPr>
        <w:t>个项目20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年饮用水源水质监测数据表明，我市南华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陈石</w:t>
      </w:r>
      <w:r>
        <w:rPr>
          <w:rFonts w:hint="eastAsia" w:ascii="仿宋_GB2312" w:eastAsia="仿宋_GB2312"/>
          <w:sz w:val="32"/>
          <w:szCs w:val="32"/>
        </w:rPr>
        <w:t>饮用水源水质达到国家《地表水环境质量标准》（GB3838-2002）中规定的Ⅲ类水质标准。</w:t>
      </w:r>
    </w:p>
    <w:p>
      <w:pPr>
        <w:numPr>
          <w:ilvl w:val="0"/>
          <w:numId w:val="0"/>
        </w:numPr>
        <w:spacing w:line="640" w:lineRule="exact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spacing w:line="640" w:lineRule="exact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wordWrap w:val="0"/>
        <w:spacing w:line="640" w:lineRule="exact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2022年3月30日    </w:t>
      </w:r>
    </w:p>
    <w:p>
      <w:pPr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wordWrap w:val="0"/>
        <w:spacing w:line="64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536325"/>
    <w:multiLevelType w:val="singleLevel"/>
    <w:tmpl w:val="C153632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B500F"/>
    <w:rsid w:val="00C62C52"/>
    <w:rsid w:val="030B357C"/>
    <w:rsid w:val="034B10F0"/>
    <w:rsid w:val="05A62036"/>
    <w:rsid w:val="06013CEC"/>
    <w:rsid w:val="0714688D"/>
    <w:rsid w:val="08BD4F03"/>
    <w:rsid w:val="0A547417"/>
    <w:rsid w:val="0D9A0DCC"/>
    <w:rsid w:val="11817AEC"/>
    <w:rsid w:val="177D7A61"/>
    <w:rsid w:val="1BBD37C0"/>
    <w:rsid w:val="2039435E"/>
    <w:rsid w:val="22426496"/>
    <w:rsid w:val="224B0F0C"/>
    <w:rsid w:val="23EC412E"/>
    <w:rsid w:val="27245DD3"/>
    <w:rsid w:val="2D2013AF"/>
    <w:rsid w:val="30141116"/>
    <w:rsid w:val="350D65A5"/>
    <w:rsid w:val="35901B0F"/>
    <w:rsid w:val="390F5463"/>
    <w:rsid w:val="3D9B500F"/>
    <w:rsid w:val="3FB461D9"/>
    <w:rsid w:val="482F34C6"/>
    <w:rsid w:val="49B054C4"/>
    <w:rsid w:val="4E662D80"/>
    <w:rsid w:val="4F051F5A"/>
    <w:rsid w:val="4FCC48AC"/>
    <w:rsid w:val="55215C62"/>
    <w:rsid w:val="56292D56"/>
    <w:rsid w:val="57184A6F"/>
    <w:rsid w:val="5E1B7F81"/>
    <w:rsid w:val="68E256AA"/>
    <w:rsid w:val="6A40420E"/>
    <w:rsid w:val="6E2867EA"/>
    <w:rsid w:val="711E4B37"/>
    <w:rsid w:val="792A2C75"/>
    <w:rsid w:val="7C3A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808</Words>
  <Characters>934</Characters>
  <Lines>0</Lines>
  <Paragraphs>0</Paragraphs>
  <TotalTime>7</TotalTime>
  <ScaleCrop>false</ScaleCrop>
  <LinksUpToDate>false</LinksUpToDate>
  <CharactersWithSpaces>954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2019-01-17T01:23:00Z</dcterms:created>
  <dc:creator>Administrator</dc:creator>
  <cp:lastModifiedBy>Administrator</cp:lastModifiedBy>
  <cp:lastPrinted>2022-03-31T02:49:00Z</cp:lastPrinted>
  <dcterms:modified xsi:type="dcterms:W3CDTF">2022-04-01T01:21:36Z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4CD990FB3B964F9EB5BF631BDE36BAE9</vt:lpwstr>
  </property>
</Properties>
</file>