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Theme="majorEastAsia" w:hAnsiTheme="majorEastAsia" w:eastAsiaTheme="majorEastAsia"/>
          <w:b/>
          <w:color w:val="FF0000"/>
          <w:spacing w:val="54"/>
          <w:sz w:val="48"/>
          <w:szCs w:val="48"/>
        </w:rPr>
      </w:pPr>
      <w:r>
        <w:rPr>
          <w:rFonts w:hint="eastAsia" w:asciiTheme="majorEastAsia" w:hAnsiTheme="majorEastAsia" w:eastAsiaTheme="majorEastAsia"/>
          <w:b/>
          <w:color w:val="FF0000"/>
          <w:spacing w:val="54"/>
          <w:sz w:val="48"/>
          <w:szCs w:val="48"/>
        </w:rPr>
        <w:t>江西省人力资源和社会保障厅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asciiTheme="majorEastAsia" w:hAnsiTheme="majorEastAsia" w:eastAsiaTheme="majorEastAsia"/>
          <w:b/>
          <w:color w:val="FF0000"/>
          <w:sz w:val="48"/>
          <w:szCs w:val="48"/>
        </w:rPr>
      </w:pPr>
      <w:r>
        <w:rPr>
          <w:rFonts w:hint="eastAsia" w:asciiTheme="majorEastAsia" w:hAnsiTheme="majorEastAsia" w:eastAsiaTheme="majorEastAsia"/>
          <w:b/>
          <w:color w:val="FF0000"/>
          <w:sz w:val="48"/>
          <w:szCs w:val="48"/>
        </w:rPr>
        <w:t xml:space="preserve">江  </w:t>
      </w:r>
      <w:r>
        <w:rPr>
          <w:rFonts w:asciiTheme="majorEastAsia" w:hAnsiTheme="majorEastAsia" w:eastAsiaTheme="majorEastAsia"/>
          <w:b/>
          <w:color w:val="FF0000"/>
          <w:sz w:val="48"/>
          <w:szCs w:val="48"/>
        </w:rPr>
        <w:t>西</w:t>
      </w:r>
      <w:r>
        <w:rPr>
          <w:rFonts w:hint="eastAsia" w:asciiTheme="majorEastAsia" w:hAnsiTheme="majorEastAsia" w:eastAsiaTheme="majorEastAsia"/>
          <w:b/>
          <w:color w:val="FF0000"/>
          <w:sz w:val="48"/>
          <w:szCs w:val="48"/>
        </w:rPr>
        <w:t xml:space="preserve">  </w:t>
      </w:r>
      <w:r>
        <w:rPr>
          <w:rFonts w:asciiTheme="majorEastAsia" w:hAnsiTheme="majorEastAsia" w:eastAsiaTheme="majorEastAsia"/>
          <w:b/>
          <w:color w:val="FF0000"/>
          <w:sz w:val="48"/>
          <w:szCs w:val="48"/>
        </w:rPr>
        <w:t>省</w:t>
      </w:r>
      <w:r>
        <w:rPr>
          <w:rFonts w:hint="eastAsia" w:asciiTheme="majorEastAsia" w:hAnsiTheme="majorEastAsia" w:eastAsiaTheme="majorEastAsia"/>
          <w:b/>
          <w:color w:val="FF0000"/>
          <w:sz w:val="48"/>
          <w:szCs w:val="48"/>
        </w:rPr>
        <w:t xml:space="preserve">  </w:t>
      </w:r>
      <w:r>
        <w:rPr>
          <w:rFonts w:asciiTheme="majorEastAsia" w:hAnsiTheme="majorEastAsia" w:eastAsiaTheme="majorEastAsia"/>
          <w:b/>
          <w:color w:val="FF0000"/>
          <w:sz w:val="48"/>
          <w:szCs w:val="48"/>
        </w:rPr>
        <w:t>人</w:t>
      </w:r>
      <w:r>
        <w:rPr>
          <w:rFonts w:hint="eastAsia" w:asciiTheme="majorEastAsia" w:hAnsiTheme="majorEastAsia" w:eastAsiaTheme="majorEastAsia"/>
          <w:b/>
          <w:color w:val="FF0000"/>
          <w:sz w:val="48"/>
          <w:szCs w:val="48"/>
        </w:rPr>
        <w:t xml:space="preserve">  </w:t>
      </w:r>
      <w:r>
        <w:rPr>
          <w:rFonts w:asciiTheme="majorEastAsia" w:hAnsiTheme="majorEastAsia" w:eastAsiaTheme="majorEastAsia"/>
          <w:b/>
          <w:color w:val="FF0000"/>
          <w:sz w:val="48"/>
          <w:szCs w:val="48"/>
        </w:rPr>
        <w:t>民</w:t>
      </w:r>
      <w:r>
        <w:rPr>
          <w:rFonts w:hint="eastAsia" w:asciiTheme="majorEastAsia" w:hAnsiTheme="majorEastAsia" w:eastAsiaTheme="majorEastAsia"/>
          <w:b/>
          <w:color w:val="FF0000"/>
          <w:sz w:val="48"/>
          <w:szCs w:val="48"/>
        </w:rPr>
        <w:t xml:space="preserve">  </w:t>
      </w:r>
      <w:r>
        <w:rPr>
          <w:rFonts w:asciiTheme="majorEastAsia" w:hAnsiTheme="majorEastAsia" w:eastAsiaTheme="majorEastAsia"/>
          <w:b/>
          <w:color w:val="FF0000"/>
          <w:sz w:val="48"/>
          <w:szCs w:val="48"/>
        </w:rPr>
        <w:t>检</w:t>
      </w:r>
      <w:r>
        <w:rPr>
          <w:rFonts w:hint="eastAsia" w:asciiTheme="majorEastAsia" w:hAnsiTheme="majorEastAsia" w:eastAsiaTheme="majorEastAsia"/>
          <w:b/>
          <w:color w:val="FF0000"/>
          <w:sz w:val="48"/>
          <w:szCs w:val="48"/>
        </w:rPr>
        <w:t xml:space="preserve">  </w:t>
      </w:r>
      <w:r>
        <w:rPr>
          <w:rFonts w:asciiTheme="majorEastAsia" w:hAnsiTheme="majorEastAsia" w:eastAsiaTheme="majorEastAsia"/>
          <w:b/>
          <w:color w:val="FF0000"/>
          <w:sz w:val="48"/>
          <w:szCs w:val="48"/>
        </w:rPr>
        <w:t>察</w:t>
      </w:r>
      <w:r>
        <w:rPr>
          <w:rFonts w:hint="eastAsia" w:asciiTheme="majorEastAsia" w:hAnsiTheme="majorEastAsia" w:eastAsiaTheme="majorEastAsia"/>
          <w:b/>
          <w:color w:val="FF0000"/>
          <w:sz w:val="48"/>
          <w:szCs w:val="48"/>
        </w:rPr>
        <w:t xml:space="preserve">  </w:t>
      </w:r>
      <w:r>
        <w:rPr>
          <w:rFonts w:asciiTheme="majorEastAsia" w:hAnsiTheme="majorEastAsia" w:eastAsiaTheme="majorEastAsia"/>
          <w:b/>
          <w:color w:val="FF0000"/>
          <w:sz w:val="48"/>
          <w:szCs w:val="48"/>
        </w:rPr>
        <w:t>院</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宋体" w:hAnsi="宋体"/>
          <w:b/>
          <w:color w:val="FF0000"/>
          <w:sz w:val="48"/>
          <w:szCs w:val="48"/>
        </w:rPr>
      </w:pPr>
      <w:r>
        <w:rPr>
          <w:rFonts w:ascii="宋体" w:hAnsi="宋体"/>
          <w:b/>
          <w:color w:val="FF0000"/>
          <w:sz w:val="48"/>
          <w:szCs w:val="48"/>
        </w:rPr>
        <w:t>江</w:t>
      </w:r>
      <w:r>
        <w:rPr>
          <w:rFonts w:hint="eastAsia" w:ascii="宋体" w:hAnsi="宋体"/>
          <w:b/>
          <w:color w:val="FF0000"/>
          <w:sz w:val="48"/>
          <w:szCs w:val="48"/>
        </w:rPr>
        <w:t xml:space="preserve"> </w:t>
      </w:r>
      <w:r>
        <w:rPr>
          <w:rFonts w:ascii="宋体" w:hAnsi="宋体"/>
          <w:b/>
          <w:color w:val="FF0000"/>
          <w:sz w:val="48"/>
          <w:szCs w:val="48"/>
        </w:rPr>
        <w:t>西</w:t>
      </w:r>
      <w:r>
        <w:rPr>
          <w:rFonts w:hint="eastAsia" w:ascii="宋体" w:hAnsi="宋体"/>
          <w:b/>
          <w:color w:val="FF0000"/>
          <w:sz w:val="48"/>
          <w:szCs w:val="48"/>
        </w:rPr>
        <w:t xml:space="preserve"> </w:t>
      </w:r>
      <w:r>
        <w:rPr>
          <w:rFonts w:ascii="宋体" w:hAnsi="宋体"/>
          <w:b/>
          <w:color w:val="FF0000"/>
          <w:sz w:val="48"/>
          <w:szCs w:val="48"/>
        </w:rPr>
        <w:t>省</w:t>
      </w:r>
      <w:r>
        <w:rPr>
          <w:rFonts w:hint="eastAsia" w:ascii="宋体" w:hAnsi="宋体"/>
          <w:b/>
          <w:color w:val="FF0000"/>
          <w:sz w:val="48"/>
          <w:szCs w:val="48"/>
        </w:rPr>
        <w:t xml:space="preserve"> </w:t>
      </w:r>
      <w:r>
        <w:rPr>
          <w:rFonts w:ascii="宋体" w:hAnsi="宋体"/>
          <w:b/>
          <w:color w:val="FF0000"/>
          <w:sz w:val="48"/>
          <w:szCs w:val="48"/>
        </w:rPr>
        <w:t>发</w:t>
      </w:r>
      <w:r>
        <w:rPr>
          <w:rFonts w:hint="eastAsia" w:ascii="宋体" w:hAnsi="宋体"/>
          <w:b/>
          <w:color w:val="FF0000"/>
          <w:sz w:val="48"/>
          <w:szCs w:val="48"/>
        </w:rPr>
        <w:t xml:space="preserve"> </w:t>
      </w:r>
      <w:r>
        <w:rPr>
          <w:rFonts w:ascii="宋体" w:hAnsi="宋体"/>
          <w:b/>
          <w:color w:val="FF0000"/>
          <w:sz w:val="48"/>
          <w:szCs w:val="48"/>
        </w:rPr>
        <w:t>展</w:t>
      </w:r>
      <w:r>
        <w:rPr>
          <w:rFonts w:hint="eastAsia" w:ascii="宋体" w:hAnsi="宋体"/>
          <w:b/>
          <w:color w:val="FF0000"/>
          <w:sz w:val="48"/>
          <w:szCs w:val="48"/>
        </w:rPr>
        <w:t xml:space="preserve"> </w:t>
      </w:r>
      <w:r>
        <w:rPr>
          <w:rFonts w:ascii="宋体" w:hAnsi="宋体"/>
          <w:b/>
          <w:color w:val="FF0000"/>
          <w:sz w:val="48"/>
          <w:szCs w:val="48"/>
        </w:rPr>
        <w:t>和</w:t>
      </w:r>
      <w:r>
        <w:rPr>
          <w:rFonts w:hint="eastAsia" w:ascii="宋体" w:hAnsi="宋体"/>
          <w:b/>
          <w:color w:val="FF0000"/>
          <w:sz w:val="48"/>
          <w:szCs w:val="48"/>
        </w:rPr>
        <w:t xml:space="preserve"> </w:t>
      </w:r>
      <w:r>
        <w:rPr>
          <w:rFonts w:ascii="宋体" w:hAnsi="宋体"/>
          <w:b/>
          <w:color w:val="FF0000"/>
          <w:sz w:val="48"/>
          <w:szCs w:val="48"/>
        </w:rPr>
        <w:t>改</w:t>
      </w:r>
      <w:r>
        <w:rPr>
          <w:rFonts w:hint="eastAsia" w:ascii="宋体" w:hAnsi="宋体"/>
          <w:b/>
          <w:color w:val="FF0000"/>
          <w:sz w:val="48"/>
          <w:szCs w:val="48"/>
        </w:rPr>
        <w:t xml:space="preserve"> </w:t>
      </w:r>
      <w:r>
        <w:rPr>
          <w:rFonts w:ascii="宋体" w:hAnsi="宋体"/>
          <w:b/>
          <w:color w:val="FF0000"/>
          <w:sz w:val="48"/>
          <w:szCs w:val="48"/>
        </w:rPr>
        <w:t>革</w:t>
      </w:r>
      <w:r>
        <w:rPr>
          <w:rFonts w:hint="eastAsia" w:ascii="宋体" w:hAnsi="宋体"/>
          <w:b/>
          <w:color w:val="FF0000"/>
          <w:sz w:val="48"/>
          <w:szCs w:val="48"/>
        </w:rPr>
        <w:t xml:space="preserve"> </w:t>
      </w:r>
      <w:r>
        <w:rPr>
          <w:rFonts w:ascii="宋体" w:hAnsi="宋体"/>
          <w:b/>
          <w:color w:val="FF0000"/>
          <w:sz w:val="48"/>
          <w:szCs w:val="48"/>
        </w:rPr>
        <w:t>委</w:t>
      </w:r>
      <w:r>
        <w:rPr>
          <w:rFonts w:hint="eastAsia" w:ascii="宋体" w:hAnsi="宋体"/>
          <w:b/>
          <w:color w:val="FF0000"/>
          <w:sz w:val="48"/>
          <w:szCs w:val="48"/>
        </w:rPr>
        <w:t xml:space="preserve"> </w:t>
      </w:r>
      <w:r>
        <w:rPr>
          <w:rFonts w:ascii="宋体" w:hAnsi="宋体"/>
          <w:b/>
          <w:color w:val="FF0000"/>
          <w:sz w:val="48"/>
          <w:szCs w:val="48"/>
        </w:rPr>
        <w:t>员</w:t>
      </w:r>
      <w:r>
        <w:rPr>
          <w:rFonts w:hint="eastAsia" w:ascii="宋体" w:hAnsi="宋体"/>
          <w:b/>
          <w:color w:val="FF0000"/>
          <w:sz w:val="48"/>
          <w:szCs w:val="48"/>
        </w:rPr>
        <w:t xml:space="preserve"> </w:t>
      </w:r>
      <w:r>
        <w:rPr>
          <w:rFonts w:ascii="宋体" w:hAnsi="宋体"/>
          <w:b/>
          <w:color w:val="FF0000"/>
          <w:sz w:val="48"/>
          <w:szCs w:val="48"/>
        </w:rPr>
        <w:t>会</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宋体" w:hAnsi="宋体"/>
          <w:b/>
          <w:color w:val="FF0000"/>
          <w:sz w:val="48"/>
          <w:szCs w:val="48"/>
        </w:rPr>
      </w:pPr>
      <w:r>
        <w:rPr>
          <w:rFonts w:ascii="宋体" w:hAnsi="宋体"/>
          <w:b/>
          <w:color w:val="FF0000"/>
          <w:sz w:val="48"/>
          <w:szCs w:val="48"/>
        </w:rPr>
        <w:t>江</w:t>
      </w:r>
      <w:r>
        <w:rPr>
          <w:rFonts w:hint="eastAsia" w:ascii="宋体" w:hAnsi="宋体"/>
          <w:b/>
          <w:color w:val="FF0000"/>
          <w:sz w:val="48"/>
          <w:szCs w:val="48"/>
        </w:rPr>
        <w:t xml:space="preserve">    </w:t>
      </w:r>
      <w:r>
        <w:rPr>
          <w:rFonts w:ascii="宋体" w:hAnsi="宋体"/>
          <w:b/>
          <w:color w:val="FF0000"/>
          <w:sz w:val="48"/>
          <w:szCs w:val="48"/>
        </w:rPr>
        <w:t>西</w:t>
      </w:r>
      <w:r>
        <w:rPr>
          <w:rFonts w:hint="eastAsia" w:ascii="宋体" w:hAnsi="宋体"/>
          <w:b/>
          <w:color w:val="FF0000"/>
          <w:sz w:val="48"/>
          <w:szCs w:val="48"/>
        </w:rPr>
        <w:t xml:space="preserve">    </w:t>
      </w:r>
      <w:r>
        <w:rPr>
          <w:rFonts w:ascii="宋体" w:hAnsi="宋体"/>
          <w:b/>
          <w:color w:val="FF0000"/>
          <w:sz w:val="48"/>
          <w:szCs w:val="48"/>
        </w:rPr>
        <w:t>省</w:t>
      </w:r>
      <w:r>
        <w:rPr>
          <w:rFonts w:hint="eastAsia" w:ascii="宋体" w:hAnsi="宋体"/>
          <w:b/>
          <w:color w:val="FF0000"/>
          <w:sz w:val="48"/>
          <w:szCs w:val="48"/>
        </w:rPr>
        <w:t xml:space="preserve">    </w:t>
      </w:r>
      <w:r>
        <w:rPr>
          <w:rFonts w:ascii="宋体" w:hAnsi="宋体"/>
          <w:b/>
          <w:color w:val="FF0000"/>
          <w:sz w:val="48"/>
          <w:szCs w:val="48"/>
        </w:rPr>
        <w:t>公</w:t>
      </w:r>
      <w:r>
        <w:rPr>
          <w:rFonts w:hint="eastAsia" w:ascii="宋体" w:hAnsi="宋体"/>
          <w:b/>
          <w:color w:val="FF0000"/>
          <w:sz w:val="48"/>
          <w:szCs w:val="48"/>
        </w:rPr>
        <w:t xml:space="preserve">    </w:t>
      </w:r>
      <w:r>
        <w:rPr>
          <w:rFonts w:ascii="宋体" w:hAnsi="宋体"/>
          <w:b/>
          <w:color w:val="FF0000"/>
          <w:sz w:val="48"/>
          <w:szCs w:val="48"/>
        </w:rPr>
        <w:t>安</w:t>
      </w:r>
      <w:r>
        <w:rPr>
          <w:rFonts w:hint="eastAsia" w:ascii="宋体" w:hAnsi="宋体"/>
          <w:b/>
          <w:color w:val="FF0000"/>
          <w:sz w:val="48"/>
          <w:szCs w:val="48"/>
        </w:rPr>
        <w:t xml:space="preserve">    </w:t>
      </w:r>
      <w:r>
        <w:rPr>
          <w:rFonts w:ascii="宋体" w:hAnsi="宋体"/>
          <w:b/>
          <w:color w:val="FF0000"/>
          <w:sz w:val="48"/>
          <w:szCs w:val="48"/>
        </w:rPr>
        <w:t>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宋体" w:hAnsi="宋体"/>
          <w:b/>
          <w:color w:val="FF0000"/>
          <w:sz w:val="48"/>
          <w:szCs w:val="48"/>
        </w:rPr>
      </w:pPr>
      <w:r>
        <w:rPr>
          <w:rFonts w:ascii="宋体" w:hAnsi="宋体"/>
          <w:b/>
          <w:color w:val="FF0000"/>
          <w:sz w:val="48"/>
          <w:szCs w:val="48"/>
        </w:rPr>
        <w:t>江</w:t>
      </w:r>
      <w:r>
        <w:rPr>
          <w:rFonts w:hint="eastAsia" w:ascii="宋体" w:hAnsi="宋体"/>
          <w:b/>
          <w:color w:val="FF0000"/>
          <w:sz w:val="48"/>
          <w:szCs w:val="48"/>
        </w:rPr>
        <w:t xml:space="preserve">    </w:t>
      </w:r>
      <w:r>
        <w:rPr>
          <w:rFonts w:ascii="宋体" w:hAnsi="宋体"/>
          <w:b/>
          <w:color w:val="FF0000"/>
          <w:sz w:val="48"/>
          <w:szCs w:val="48"/>
        </w:rPr>
        <w:t>西</w:t>
      </w:r>
      <w:r>
        <w:rPr>
          <w:rFonts w:hint="eastAsia" w:ascii="宋体" w:hAnsi="宋体"/>
          <w:b/>
          <w:color w:val="FF0000"/>
          <w:sz w:val="48"/>
          <w:szCs w:val="48"/>
        </w:rPr>
        <w:t xml:space="preserve">    </w:t>
      </w:r>
      <w:r>
        <w:rPr>
          <w:rFonts w:ascii="宋体" w:hAnsi="宋体"/>
          <w:b/>
          <w:color w:val="FF0000"/>
          <w:sz w:val="48"/>
          <w:szCs w:val="48"/>
        </w:rPr>
        <w:t>省</w:t>
      </w:r>
      <w:r>
        <w:rPr>
          <w:rFonts w:hint="eastAsia" w:ascii="宋体" w:hAnsi="宋体"/>
          <w:b/>
          <w:color w:val="FF0000"/>
          <w:sz w:val="48"/>
          <w:szCs w:val="48"/>
        </w:rPr>
        <w:t xml:space="preserve">    </w:t>
      </w:r>
      <w:r>
        <w:rPr>
          <w:rFonts w:ascii="宋体" w:hAnsi="宋体"/>
          <w:b/>
          <w:color w:val="FF0000"/>
          <w:sz w:val="48"/>
          <w:szCs w:val="48"/>
        </w:rPr>
        <w:t>财</w:t>
      </w:r>
      <w:r>
        <w:rPr>
          <w:rFonts w:hint="eastAsia" w:ascii="宋体" w:hAnsi="宋体"/>
          <w:b/>
          <w:color w:val="FF0000"/>
          <w:sz w:val="48"/>
          <w:szCs w:val="48"/>
        </w:rPr>
        <w:t xml:space="preserve">    </w:t>
      </w:r>
      <w:r>
        <w:rPr>
          <w:rFonts w:ascii="宋体" w:hAnsi="宋体"/>
          <w:b/>
          <w:color w:val="FF0000"/>
          <w:sz w:val="48"/>
          <w:szCs w:val="48"/>
        </w:rPr>
        <w:t>政</w:t>
      </w:r>
      <w:r>
        <w:rPr>
          <w:rFonts w:hint="eastAsia" w:ascii="宋体" w:hAnsi="宋体"/>
          <w:b/>
          <w:color w:val="FF0000"/>
          <w:sz w:val="48"/>
          <w:szCs w:val="48"/>
        </w:rPr>
        <w:t xml:space="preserve">    </w:t>
      </w:r>
      <w:r>
        <w:rPr>
          <w:rFonts w:ascii="宋体" w:hAnsi="宋体"/>
          <w:b/>
          <w:color w:val="FF0000"/>
          <w:sz w:val="48"/>
          <w:szCs w:val="48"/>
        </w:rPr>
        <w:t>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hint="eastAsia" w:hAnsi="宋体"/>
          <w:b/>
          <w:color w:val="FF0000"/>
          <w:spacing w:val="50"/>
          <w:sz w:val="48"/>
          <w:szCs w:val="48"/>
        </w:rPr>
      </w:pPr>
      <w:r>
        <w:rPr>
          <w:rFonts w:hAnsi="宋体"/>
          <w:b/>
          <w:color w:val="FF0000"/>
          <w:spacing w:val="50"/>
          <w:sz w:val="48"/>
          <w:szCs w:val="48"/>
        </w:rPr>
        <w:t>江西省卫生和计划生育委员会</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hint="eastAsia" w:hAnsi="宋体"/>
          <w:b/>
          <w:color w:val="FF0000"/>
          <w:spacing w:val="400"/>
          <w:sz w:val="48"/>
          <w:szCs w:val="48"/>
        </w:rPr>
      </w:pPr>
      <w:r>
        <w:rPr>
          <w:rFonts w:hAnsi="宋体"/>
          <w:b/>
          <w:color w:val="FF0000"/>
          <w:spacing w:val="400"/>
          <w:sz w:val="48"/>
          <w:szCs w:val="48"/>
        </w:rPr>
        <w:t>江西省审</w:t>
      </w:r>
      <w:r>
        <w:rPr>
          <w:rFonts w:hint="eastAsia" w:hAnsi="宋体"/>
          <w:b/>
          <w:color w:val="FF0000"/>
          <w:spacing w:val="400"/>
          <w:sz w:val="48"/>
          <w:szCs w:val="48"/>
        </w:rPr>
        <w:t>计厅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both"/>
        <w:textAlignment w:val="auto"/>
        <w:rPr>
          <w:rFonts w:hint="eastAsia" w:hAnsi="宋体"/>
          <w:b/>
          <w:color w:val="FF0000"/>
          <w:spacing w:val="400"/>
          <w:sz w:val="48"/>
          <w:szCs w:val="48"/>
        </w:rPr>
      </w:pPr>
      <w:r>
        <w:rPr>
          <w:rFonts w:hAnsi="宋体"/>
          <w:b/>
          <w:color w:val="FF0000"/>
          <w:spacing w:val="62"/>
          <w:sz w:val="48"/>
          <w:szCs w:val="48"/>
        </w:rPr>
        <w:t>江西省食品药品监督管理局</w:t>
      </w:r>
    </w:p>
    <w:p>
      <w:pPr>
        <w:keepNext w:val="0"/>
        <w:keepLines w:val="0"/>
        <w:pageBreakBefore w:val="0"/>
        <w:kinsoku/>
        <w:wordWrap/>
        <w:overflowPunct/>
        <w:topLinePunct w:val="0"/>
        <w:autoSpaceDE/>
        <w:autoSpaceDN/>
        <w:bidi w:val="0"/>
        <w:adjustRightInd/>
        <w:snapToGrid/>
        <w:spacing w:line="460" w:lineRule="exact"/>
        <w:ind w:firstLine="0" w:firstLineChars="0"/>
        <w:jc w:val="left"/>
        <w:textAlignment w:val="auto"/>
      </w:pPr>
    </w:p>
    <w:p>
      <w:pPr>
        <w:keepNext w:val="0"/>
        <w:keepLines w:val="0"/>
        <w:pageBreakBefore w:val="0"/>
        <w:kinsoku/>
        <w:wordWrap/>
        <w:overflowPunct/>
        <w:topLinePunct w:val="0"/>
        <w:autoSpaceDE/>
        <w:autoSpaceDN/>
        <w:bidi w:val="0"/>
        <w:adjustRightInd/>
        <w:snapToGrid/>
        <w:spacing w:line="460" w:lineRule="exact"/>
        <w:ind w:firstLine="0" w:firstLineChars="0"/>
        <w:jc w:val="center"/>
        <w:textAlignment w:val="auto"/>
        <w:rPr>
          <w:rFonts w:ascii="仿宋_GB2312" w:eastAsia="仿宋_GB2312"/>
          <w:sz w:val="30"/>
          <w:szCs w:val="30"/>
        </w:rPr>
      </w:pPr>
      <w:r>
        <w:rPr>
          <w:rFonts w:hint="eastAsia" w:ascii="仿宋_GB2312" w:eastAsia="仿宋_GB2312"/>
          <w:sz w:val="30"/>
          <w:szCs w:val="30"/>
        </w:rPr>
        <w:t>赣人社发[2017]60号</w:t>
      </w:r>
    </w:p>
    <w:p>
      <w:pPr>
        <w:keepNext w:val="0"/>
        <w:keepLines w:val="0"/>
        <w:pageBreakBefore w:val="0"/>
        <w:kinsoku/>
        <w:wordWrap/>
        <w:overflowPunct/>
        <w:topLinePunct w:val="0"/>
        <w:autoSpaceDE/>
        <w:autoSpaceDN/>
        <w:bidi w:val="0"/>
        <w:adjustRightInd/>
        <w:snapToGrid/>
        <w:spacing w:line="460" w:lineRule="exact"/>
        <w:ind w:firstLine="0" w:firstLineChars="0"/>
        <w:jc w:val="left"/>
        <w:textAlignment w:val="auto"/>
        <w:rPr>
          <w:rFonts w:ascii="黑体" w:eastAsia="黑体"/>
          <w:b/>
          <w:color w:val="FF0000"/>
          <w:u w:val="thick"/>
        </w:rPr>
      </w:pPr>
      <w:r>
        <w:rPr>
          <w:rFonts w:hint="eastAsia" w:ascii="黑体" w:eastAsia="黑体"/>
          <w:b/>
          <w:color w:val="FF0000"/>
          <w:u w:val="thick"/>
        </w:rPr>
        <w:t xml:space="preserve">                                                                               </w:t>
      </w:r>
    </w:p>
    <w:p>
      <w:pPr>
        <w:keepNext w:val="0"/>
        <w:keepLines w:val="0"/>
        <w:pageBreakBefore w:val="0"/>
        <w:kinsoku/>
        <w:wordWrap/>
        <w:overflowPunct/>
        <w:topLinePunct w:val="0"/>
        <w:autoSpaceDE/>
        <w:autoSpaceDN/>
        <w:bidi w:val="0"/>
        <w:adjustRightInd/>
        <w:snapToGrid/>
        <w:spacing w:line="460" w:lineRule="exact"/>
        <w:ind w:firstLine="0" w:firstLineChars="0"/>
        <w:jc w:val="left"/>
        <w:textAlignment w:val="auto"/>
      </w:pPr>
    </w:p>
    <w:p>
      <w:pPr>
        <w:keepNext w:val="0"/>
        <w:keepLines w:val="0"/>
        <w:pageBreakBefore w:val="0"/>
        <w:kinsoku/>
        <w:wordWrap/>
        <w:overflowPunct/>
        <w:topLinePunct w:val="0"/>
        <w:autoSpaceDE/>
        <w:autoSpaceDN/>
        <w:bidi w:val="0"/>
        <w:adjustRightInd/>
        <w:snapToGrid/>
        <w:spacing w:line="460" w:lineRule="exact"/>
        <w:ind w:firstLine="0" w:firstLineChars="0"/>
        <w:jc w:val="center"/>
        <w:textAlignment w:val="auto"/>
        <w:rPr>
          <w:rFonts w:asciiTheme="minorEastAsia" w:hAnsiTheme="minorEastAsia"/>
          <w:b/>
          <w:sz w:val="36"/>
          <w:szCs w:val="36"/>
        </w:rPr>
      </w:pPr>
      <w:r>
        <w:rPr>
          <w:rFonts w:hint="eastAsia" w:asciiTheme="minorEastAsia" w:hAnsiTheme="minorEastAsia"/>
          <w:b/>
          <w:sz w:val="36"/>
          <w:szCs w:val="36"/>
        </w:rPr>
        <w:t>江西省人力资源和社会保障厅等八部门</w:t>
      </w:r>
    </w:p>
    <w:p>
      <w:pPr>
        <w:keepNext w:val="0"/>
        <w:keepLines w:val="0"/>
        <w:pageBreakBefore w:val="0"/>
        <w:kinsoku/>
        <w:wordWrap/>
        <w:overflowPunct/>
        <w:topLinePunct w:val="0"/>
        <w:autoSpaceDE/>
        <w:autoSpaceDN/>
        <w:bidi w:val="0"/>
        <w:adjustRightInd/>
        <w:snapToGrid/>
        <w:spacing w:line="460" w:lineRule="exact"/>
        <w:ind w:firstLine="0" w:firstLineChars="0"/>
        <w:jc w:val="center"/>
        <w:textAlignment w:val="auto"/>
        <w:rPr>
          <w:rFonts w:asciiTheme="minorEastAsia" w:hAnsiTheme="minorEastAsia"/>
          <w:b/>
          <w:sz w:val="36"/>
          <w:szCs w:val="36"/>
        </w:rPr>
      </w:pPr>
      <w:r>
        <w:rPr>
          <w:rFonts w:hint="eastAsia" w:asciiTheme="minorEastAsia" w:hAnsiTheme="minorEastAsia"/>
          <w:b/>
          <w:sz w:val="36"/>
          <w:szCs w:val="36"/>
        </w:rPr>
        <w:t>关于印发</w:t>
      </w:r>
      <w:r>
        <w:rPr>
          <w:rFonts w:ascii="宋体" w:hAnsi="宋体"/>
          <w:b/>
          <w:color w:val="000000"/>
          <w:sz w:val="36"/>
          <w:szCs w:val="36"/>
        </w:rPr>
        <w:t>《江西省查处挪用骗取社会保险</w:t>
      </w:r>
    </w:p>
    <w:p>
      <w:pPr>
        <w:keepNext w:val="0"/>
        <w:keepLines w:val="0"/>
        <w:pageBreakBefore w:val="0"/>
        <w:kinsoku/>
        <w:wordWrap/>
        <w:overflowPunct/>
        <w:topLinePunct w:val="0"/>
        <w:autoSpaceDE/>
        <w:autoSpaceDN/>
        <w:bidi w:val="0"/>
        <w:adjustRightInd/>
        <w:snapToGrid/>
        <w:spacing w:line="460" w:lineRule="exact"/>
        <w:ind w:firstLine="0" w:firstLineChars="0"/>
        <w:jc w:val="center"/>
        <w:textAlignment w:val="auto"/>
        <w:rPr>
          <w:rFonts w:asciiTheme="minorEastAsia" w:hAnsiTheme="minorEastAsia"/>
          <w:b/>
          <w:sz w:val="36"/>
          <w:szCs w:val="36"/>
        </w:rPr>
      </w:pPr>
      <w:r>
        <w:rPr>
          <w:rFonts w:ascii="宋体" w:hAnsi="宋体"/>
          <w:b/>
          <w:color w:val="000000"/>
          <w:sz w:val="36"/>
          <w:szCs w:val="36"/>
        </w:rPr>
        <w:t>基金行为办法》</w:t>
      </w:r>
      <w:r>
        <w:rPr>
          <w:rFonts w:hint="eastAsia" w:ascii="宋体" w:hAnsi="宋体"/>
          <w:b/>
          <w:color w:val="000000"/>
          <w:sz w:val="36"/>
          <w:szCs w:val="36"/>
        </w:rPr>
        <w:t>的通知</w:t>
      </w:r>
    </w:p>
    <w:p>
      <w:pPr>
        <w:keepNext w:val="0"/>
        <w:keepLines w:val="0"/>
        <w:pageBreakBefore w:val="0"/>
        <w:kinsoku/>
        <w:wordWrap/>
        <w:overflowPunct/>
        <w:topLinePunct w:val="0"/>
        <w:autoSpaceDE/>
        <w:autoSpaceDN/>
        <w:bidi w:val="0"/>
        <w:adjustRightInd/>
        <w:snapToGrid/>
        <w:spacing w:line="460" w:lineRule="exact"/>
        <w:ind w:firstLine="0" w:firstLineChars="0"/>
        <w:jc w:val="left"/>
        <w:textAlignment w:val="auto"/>
      </w:pPr>
    </w:p>
    <w:p>
      <w:pPr>
        <w:keepNext w:val="0"/>
        <w:keepLines w:val="0"/>
        <w:pageBreakBefore w:val="0"/>
        <w:widowControl/>
        <w:kinsoku/>
        <w:wordWrap/>
        <w:overflowPunct/>
        <w:topLinePunct w:val="0"/>
        <w:autoSpaceDE/>
        <w:autoSpaceDN/>
        <w:bidi w:val="0"/>
        <w:adjustRightInd/>
        <w:snapToGrid/>
        <w:spacing w:line="460" w:lineRule="exact"/>
        <w:ind w:firstLine="0" w:firstLineChars="0"/>
        <w:jc w:val="left"/>
        <w:textAlignment w:val="auto"/>
        <w:rPr>
          <w:rFonts w:ascii="仿宋_GB2312" w:hAnsi="宋体" w:eastAsia="仿宋_GB2312" w:cs="宋体"/>
          <w:kern w:val="0"/>
          <w:sz w:val="30"/>
          <w:szCs w:val="30"/>
        </w:rPr>
      </w:pPr>
      <w:r>
        <w:rPr>
          <w:rFonts w:hint="eastAsia" w:ascii="仿宋_GB2312" w:hAnsi="宋体" w:eastAsia="仿宋_GB2312" w:cs="宋体"/>
          <w:color w:val="000000"/>
          <w:kern w:val="0"/>
          <w:sz w:val="30"/>
          <w:szCs w:val="30"/>
        </w:rPr>
        <w:t>各市、县(区)人力资源社会保障局、检察院、发改委、公安局、财政局、卫生计生委、审计局、食品药品监管局：</w:t>
      </w:r>
    </w:p>
    <w:p>
      <w:pPr>
        <w:keepNext w:val="0"/>
        <w:keepLines w:val="0"/>
        <w:pageBreakBefore w:val="0"/>
        <w:widowControl/>
        <w:kinsoku/>
        <w:wordWrap/>
        <w:overflowPunct/>
        <w:topLinePunct w:val="0"/>
        <w:autoSpaceDE/>
        <w:autoSpaceDN/>
        <w:bidi w:val="0"/>
        <w:adjustRightInd/>
        <w:snapToGrid/>
        <w:spacing w:line="460" w:lineRule="exact"/>
        <w:ind w:firstLine="0" w:firstLineChars="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为维护我省社会保险基金的安全与完整，防范和查处挪用、骗取社会保险基金行为，根据《中华人民共和国社会保险法》、《社会保险基金行政监督办法》等有关规定，结合我省实际，我们制定了《江西省查处挪用骗取社会保险基金行为办法》，现印发给你们，请遵照执行。</w:t>
      </w:r>
    </w:p>
    <w:p>
      <w:pPr>
        <w:keepNext w:val="0"/>
        <w:keepLines w:val="0"/>
        <w:pageBreakBefore w:val="0"/>
        <w:widowControl/>
        <w:kinsoku/>
        <w:wordWrap/>
        <w:overflowPunct/>
        <w:topLinePunct w:val="0"/>
        <w:autoSpaceDE/>
        <w:autoSpaceDN/>
        <w:bidi w:val="0"/>
        <w:adjustRightInd/>
        <w:snapToGrid/>
        <w:spacing w:line="460" w:lineRule="exact"/>
        <w:ind w:firstLine="0" w:firstLineChars="0"/>
        <w:jc w:val="lef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附件：江西省查处挪用骗取社会保险基金行为办法</w:t>
      </w: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江西省人力资源和社会保障厅</w:t>
      </w: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江西省人民检察院</w:t>
      </w: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江西省发展和改革委员会</w:t>
      </w: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江西省公安厅</w:t>
      </w: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江西省财政厅</w:t>
      </w: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江西省卫生和计划生育委员会</w:t>
      </w: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江西省审计厅</w:t>
      </w:r>
    </w:p>
    <w:p>
      <w:pPr>
        <w:keepNext w:val="0"/>
        <w:keepLines w:val="0"/>
        <w:pageBreakBefore w:val="0"/>
        <w:widowControl/>
        <w:kinsoku/>
        <w:wordWrap/>
        <w:overflowPunct/>
        <w:topLinePunct w:val="0"/>
        <w:autoSpaceDE/>
        <w:autoSpaceDN/>
        <w:bidi w:val="0"/>
        <w:adjustRightInd/>
        <w:snapToGrid/>
        <w:spacing w:line="460" w:lineRule="exact"/>
        <w:ind w:firstLine="585"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江西省食品药品监督管理局</w:t>
      </w:r>
    </w:p>
    <w:p>
      <w:pPr>
        <w:keepNext w:val="0"/>
        <w:keepLines w:val="0"/>
        <w:pageBreakBefore w:val="0"/>
        <w:widowControl/>
        <w:kinsoku/>
        <w:wordWrap/>
        <w:overflowPunct/>
        <w:topLinePunct w:val="0"/>
        <w:autoSpaceDE/>
        <w:autoSpaceDN/>
        <w:bidi w:val="0"/>
        <w:adjustRightInd/>
        <w:snapToGrid/>
        <w:spacing w:line="460" w:lineRule="exact"/>
        <w:ind w:firstLine="360"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w:t>
      </w:r>
    </w:p>
    <w:p>
      <w:pPr>
        <w:keepNext w:val="0"/>
        <w:keepLines w:val="0"/>
        <w:pageBreakBefore w:val="0"/>
        <w:widowControl/>
        <w:kinsoku/>
        <w:wordWrap/>
        <w:overflowPunct/>
        <w:topLinePunct w:val="0"/>
        <w:autoSpaceDE/>
        <w:autoSpaceDN/>
        <w:bidi w:val="0"/>
        <w:adjustRightInd/>
        <w:snapToGrid/>
        <w:spacing w:line="460" w:lineRule="exact"/>
        <w:ind w:firstLine="360" w:firstLineChars="0"/>
        <w:jc w:val="right"/>
        <w:textAlignment w:val="auto"/>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2017年12月5日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360"/>
        <w:textAlignment w:val="auto"/>
        <w:rPr>
          <w:rFonts w:hint="eastAsia" w:ascii="仿宋_GB2312" w:hAnsi="宋体" w:eastAsia="仿宋_GB2312"/>
          <w:color w:val="00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360"/>
        <w:textAlignment w:val="auto"/>
        <w:rPr>
          <w:rFonts w:hint="eastAsia" w:ascii="仿宋_GB2312" w:hAnsi="宋体" w:eastAsia="仿宋_GB2312"/>
          <w:color w:val="00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lang w:eastAsia="zh-CN"/>
        </w:rPr>
      </w:pPr>
      <w:r>
        <w:rPr>
          <w:rFonts w:hint="eastAsia" w:ascii="仿宋_GB2312" w:hAnsi="宋体" w:eastAsia="仿宋_GB2312"/>
          <w:color w:val="000000"/>
          <w:sz w:val="30"/>
          <w:szCs w:val="30"/>
        </w:rPr>
        <w:t>附件</w:t>
      </w:r>
      <w:r>
        <w:rPr>
          <w:rFonts w:hint="eastAsia" w:ascii="仿宋_GB2312" w:eastAsia="仿宋_GB2312"/>
          <w:color w:val="000000"/>
          <w:sz w:val="30"/>
          <w:szCs w:val="30"/>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宋体" w:hAnsi="宋体" w:eastAsia="宋体" w:cs="宋体"/>
          <w:b/>
          <w:color w:val="000000"/>
          <w:sz w:val="32"/>
          <w:szCs w:val="32"/>
        </w:rPr>
      </w:pPr>
      <w:r>
        <w:rPr>
          <w:rFonts w:hint="eastAsia" w:ascii="仿宋_GB2312" w:hAnsi="宋体" w:eastAsia="仿宋_GB2312"/>
          <w:color w:val="000000"/>
          <w:sz w:val="30"/>
          <w:szCs w:val="30"/>
        </w:rPr>
        <w:t>　　</w:t>
      </w:r>
      <w:r>
        <w:rPr>
          <w:rFonts w:hint="eastAsia" w:ascii="宋体" w:hAnsi="宋体" w:eastAsia="宋体" w:cs="宋体"/>
          <w:b/>
          <w:color w:val="000000"/>
          <w:sz w:val="32"/>
          <w:szCs w:val="32"/>
        </w:rPr>
        <w:t>江西省查处挪用骗取社会保险基金行为办法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00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color w:val="000000"/>
          <w:sz w:val="30"/>
          <w:szCs w:val="30"/>
        </w:rPr>
      </w:pPr>
      <w:r>
        <w:rPr>
          <w:rFonts w:hint="eastAsia" w:ascii="仿宋_GB2312" w:hAnsi="宋体" w:eastAsia="仿宋_GB2312"/>
          <w:b/>
          <w:bCs/>
          <w:color w:val="000000"/>
          <w:sz w:val="30"/>
          <w:szCs w:val="30"/>
        </w:rPr>
        <w:t>第一章</w:t>
      </w:r>
      <w:r>
        <w:rPr>
          <w:rFonts w:hint="eastAsia" w:ascii="仿宋_GB2312" w:eastAsia="仿宋_GB2312"/>
          <w:b/>
          <w:bCs/>
          <w:color w:val="000000"/>
          <w:sz w:val="30"/>
          <w:szCs w:val="30"/>
          <w:lang w:val="en-US" w:eastAsia="zh-CN"/>
        </w:rPr>
        <w:t xml:space="preserve">  </w:t>
      </w:r>
      <w:r>
        <w:rPr>
          <w:rFonts w:hint="eastAsia" w:ascii="仿宋_GB2312" w:hAnsi="宋体" w:eastAsia="仿宋_GB2312"/>
          <w:b/>
          <w:bCs/>
          <w:color w:val="000000"/>
          <w:sz w:val="30"/>
          <w:szCs w:val="30"/>
        </w:rPr>
        <w:t>总则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第一条</w:t>
      </w:r>
      <w:r>
        <w:rPr>
          <w:rFonts w:hint="eastAsia" w:ascii="宋体" w:hAnsi="宋体" w:eastAsia="仿宋_GB2312"/>
          <w:color w:val="000000"/>
          <w:sz w:val="30"/>
          <w:szCs w:val="30"/>
        </w:rPr>
        <w:t> </w:t>
      </w:r>
      <w:r>
        <w:rPr>
          <w:rFonts w:hint="eastAsia" w:ascii="仿宋_GB2312" w:hAnsi="宋体" w:eastAsia="仿宋_GB2312"/>
          <w:color w:val="000000"/>
          <w:sz w:val="30"/>
          <w:szCs w:val="30"/>
        </w:rPr>
        <w:t>为维护我省社会保险基金的安全与完整，防范和查处挪用、骗取社会保险基金行为，根据《中华人民共和国社会保险法》、《中华人民共和国行政处罚法》、全国人民代表大会常务委员会关于《中华人民共和国刑法》第二百六十六条解释的公告和《社会保险基金行政监督办法》等有关规定，结合我省实际，制定本办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本办法所称社会保险基金包括养老保险、医疗保险、失业保险、工伤保险、生育保险基金。</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第三条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本办法所称挪用社会保险基金行为，是指单位或个人违反社会保险基金专款专用规定，将基金用于违规投资运营，平衡其他政府预算，兴建、改建办公场所和支付人员经费、运行经费、管理费用，或者违反法律法规规定挪作其他用途等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本办法所称骗取社会保险基金行为，是指单位或个人以非法占有、非法使用、非法获取利益为目的，采取虚构事实、隐瞒真相、伪造证明材料或其他手段，导致或可能导致社会保险基金损失的行为。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第四条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本省行政区域内挪用、骗取社会保险基金行为的查处工作，适用本办法。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第五条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查处挪用、骗取社会保险基金行为的工作应遵循客观、公正、合法的原则，以事实为依据，以法律为准绳。</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第六条</w:t>
      </w:r>
      <w:r>
        <w:rPr>
          <w:rFonts w:hint="eastAsia" w:ascii="宋体" w:hAnsi="宋体" w:eastAsia="仿宋_GB2312"/>
          <w:color w:val="000000"/>
          <w:sz w:val="30"/>
          <w:szCs w:val="30"/>
        </w:rPr>
        <w:t> </w:t>
      </w:r>
      <w:r>
        <w:rPr>
          <w:rFonts w:hint="eastAsia" w:ascii="仿宋_GB2312" w:hAnsi="宋体" w:eastAsia="仿宋_GB2312"/>
          <w:color w:val="000000"/>
          <w:sz w:val="30"/>
          <w:szCs w:val="30"/>
        </w:rPr>
        <w:t>各级人力资源和社会保障行政部门(以下简称人社行政部门)负责对本行政区域内挪用、骗取社会保险基金行为的认定和查处工作，各级社会保险经办机构(以下简称社保经办机构)负责社会保险稽核工作。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检察、发改、公安、财政、卫生计生、审计、食品药品监管等部门按照各自职责，依法处理挪用、骗取社会保险基金行为。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第七条</w:t>
      </w:r>
      <w:r>
        <w:rPr>
          <w:rFonts w:hint="eastAsia" w:ascii="宋体" w:hAnsi="宋体" w:eastAsia="仿宋_GB2312"/>
          <w:color w:val="000000"/>
          <w:sz w:val="30"/>
          <w:szCs w:val="30"/>
        </w:rPr>
        <w:t> </w:t>
      </w:r>
      <w:r>
        <w:rPr>
          <w:rFonts w:hint="eastAsia" w:ascii="仿宋_GB2312" w:hAnsi="宋体" w:eastAsia="仿宋_GB2312"/>
          <w:color w:val="000000"/>
          <w:sz w:val="30"/>
          <w:szCs w:val="30"/>
        </w:rPr>
        <w:t>对挪用、骗取社会保险基金的行为，任何组织和个人可向人社行政部门、社保经办机构或者公安机关举报。</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受理举报的单位应当为举报人保密；对举报属实，提供主要线索和证据的，按照有关规定给予奖励。</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00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第二章</w:t>
      </w:r>
      <w:r>
        <w:rPr>
          <w:rFonts w:hint="eastAsia" w:ascii="仿宋_GB2312" w:eastAsia="仿宋_GB2312"/>
          <w:b/>
          <w:bCs/>
          <w:color w:val="000000"/>
          <w:sz w:val="30"/>
          <w:szCs w:val="30"/>
          <w:lang w:val="en-US" w:eastAsia="zh-CN"/>
        </w:rPr>
        <w:t xml:space="preserve">  </w:t>
      </w:r>
      <w:r>
        <w:rPr>
          <w:rFonts w:hint="eastAsia" w:ascii="仿宋_GB2312" w:hAnsi="宋体" w:eastAsia="仿宋_GB2312"/>
          <w:b/>
          <w:bCs/>
          <w:color w:val="000000"/>
          <w:sz w:val="30"/>
          <w:szCs w:val="30"/>
        </w:rPr>
        <w:t>挪用、骗取社会保险基金行为的认定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第八条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有下列行为之一的，认定为挪用社会保险基金的行为：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(一)将社会保险基金用于支付人员经费、运行经费、管理费用的；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(二)将社会保险基金用于兴建或者改建办公场所的；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(三)将社会保险基金用于担保抵押的；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(四)将社会保险基金用于平衡财政预算的；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(五)除按规定购买国债、定存银行和委托社会保障基金理事会投资之外，违规将社会保险基金进行其他形式的直接或间接投资的；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(六)违规将社会保险基金转入社会保险基金专户以外的账户的；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(七)将各项社会保险基金互相调剂或者将社会保险基金用于其他社会保障支出的；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(八)其他法律法规规定认定为挪用社会保险基金的行为。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第九条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有下列行为之一并导致养老保险基金损失的，认定为骗取养老保险基金的行为：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(一)虚构劳动关系获取养老保险参保或缴费资格的；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(二)伪造、变造或非法变更工商登记注册、注销、关闭、破产等相关材料获取养老保险参保资格或缴费资格、办理提前退休的；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(三)伪造、变造或非法变更档案材料、个人身份证明、病历、病史、鉴定文书等相关材料获取享受养老保险待遇资格或提高享受养老保险待遇标准的；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(四)出具虚假文书、代替他人参加医学检查等以协助他人获取享受养老保险待遇资格的；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(五)对享受养老保险待遇条件丧失或者变化隐瞒不报，违规继续享受养老保险待遇的；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(六)虚列、虚报、虚增养老保险基金支付项目和金额的；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(七)其他法律法规规定认定为骗取养老保险基金的行为。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w:t>
      </w:r>
      <w:r>
        <w:rPr>
          <w:rStyle w:val="7"/>
          <w:rFonts w:hint="eastAsia" w:ascii="仿宋_GB2312" w:hAnsi="宋体" w:eastAsia="仿宋_GB2312"/>
          <w:b/>
          <w:bCs/>
          <w:color w:val="0000FF"/>
          <w:sz w:val="30"/>
          <w:szCs w:val="30"/>
        </w:rPr>
        <w:t>第十条</w:t>
      </w:r>
      <w:r>
        <w:rPr>
          <w:rFonts w:hint="eastAsia" w:ascii="宋体" w:hAnsi="宋体" w:eastAsia="仿宋_GB2312"/>
          <w:b/>
          <w:bCs/>
          <w:color w:val="0000FF"/>
          <w:sz w:val="30"/>
          <w:szCs w:val="30"/>
        </w:rPr>
        <w:t> </w:t>
      </w:r>
      <w:r>
        <w:rPr>
          <w:rFonts w:hint="eastAsia" w:ascii="仿宋_GB2312" w:hAnsi="宋体" w:eastAsia="仿宋_GB2312"/>
          <w:b/>
          <w:bCs/>
          <w:color w:val="0000FF"/>
          <w:sz w:val="30"/>
          <w:szCs w:val="30"/>
        </w:rPr>
        <w:t>有下列行为之一并导致医疗保险基金损失的，认定为骗取医疗保险基金的行为：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(一)虚构劳动关系获取医疗保险参保或缴费资格的；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(二)允许或者诱导非参保个人以参保人名义住院，并在医疗保险基金支付医疗费用的;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(三)将应当由参保个人自付、自费的医疗费用申报医疗保险统筹基金支付的;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(四)采用挂床住院、为参保个人重复挂号、重复或者无指征治疗、分解住院等方式过度医疗或者提供不必要的医疗服务的;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(五)违反医疗保险用药范围有关规定，以超量用药、重复用药、</w:t>
      </w:r>
      <w:r>
        <w:rPr>
          <w:rFonts w:hint="eastAsia" w:ascii="仿宋_GB2312" w:hAnsi="宋体" w:eastAsia="仿宋_GB2312"/>
          <w:b/>
          <w:bCs/>
          <w:color w:val="FF0000"/>
          <w:sz w:val="30"/>
          <w:szCs w:val="30"/>
        </w:rPr>
        <w:t>违规使用有特殊限制的药品</w:t>
      </w:r>
      <w:r>
        <w:rPr>
          <w:rFonts w:hint="eastAsia" w:ascii="仿宋_GB2312" w:hAnsi="宋体" w:eastAsia="仿宋_GB2312"/>
          <w:b/>
          <w:bCs/>
          <w:color w:val="0000FF"/>
          <w:sz w:val="30"/>
          <w:szCs w:val="30"/>
        </w:rPr>
        <w:t>，或者以分解、更改处方等方式为参保个人配药的;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(六)将非定点医药机构发生的费用合并到定点医药机构费用与社保经办机构进行结算的;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(七)参保个人或协助参保个人违规获取医疗保险个人账户基金或者统筹基金的;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(八)定点医疗机构未按有关规定擅自提高收费标准、增加收费项目、扩大收费范围等违规收费行为的;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(九)弄虚作假，以虚报、假传数据等方式获取医疗保险基金的；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FF0000"/>
          <w:sz w:val="30"/>
          <w:szCs w:val="30"/>
        </w:rPr>
      </w:pPr>
      <w:r>
        <w:rPr>
          <w:rFonts w:hint="eastAsia" w:ascii="仿宋_GB2312" w:hAnsi="宋体" w:eastAsia="仿宋_GB2312"/>
          <w:b/>
          <w:bCs/>
          <w:color w:val="0000FF"/>
          <w:sz w:val="30"/>
          <w:szCs w:val="30"/>
        </w:rPr>
        <w:t>　　</w:t>
      </w:r>
      <w:r>
        <w:rPr>
          <w:rFonts w:hint="eastAsia" w:ascii="仿宋_GB2312" w:hAnsi="宋体" w:eastAsia="仿宋_GB2312"/>
          <w:b/>
          <w:bCs/>
          <w:color w:val="FF0000"/>
          <w:sz w:val="30"/>
          <w:szCs w:val="30"/>
        </w:rPr>
        <w:t>(十)将医疗保险基金支付范围外的药品、诊疗项目、医用材料、医疗服务设施、生活用品等费用串换为医疗保险政策范围内费用，进行医疗保险待遇支付结算，获取医疗保险基金的;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(十一)伪造或者使用虚假病历、处方、检查化验报告单、疾病诊断证明等医疗文书和虚假医疗票据获取医疗保险基金的；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(十二)定点医药机构、医疗保险软件开发商等通过设置虚假医药管理软件、私自修改医疗保险结算系统数据、不按规定与医疗保险结算系统直接对接等舞弊方式，篡改医疗保险结算信息的；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0000FF"/>
          <w:sz w:val="30"/>
          <w:szCs w:val="30"/>
        </w:rPr>
      </w:pPr>
      <w:r>
        <w:rPr>
          <w:rFonts w:hint="eastAsia" w:ascii="仿宋_GB2312" w:hAnsi="宋体" w:eastAsia="仿宋_GB2312"/>
          <w:b/>
          <w:bCs/>
          <w:color w:val="0000FF"/>
          <w:sz w:val="30"/>
          <w:szCs w:val="30"/>
        </w:rPr>
        <w:t>　　(十三)其他法律法规规定认定为骗取医疗保险基金的行为。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第十一条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有下列行为之一并导致失业保险基金损失的，认定为骗取失业保险基金的行为：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(一)虚构劳动关系获取失业保险参保或缴费资格的；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(二)伪造、变造或非法变更档案材料、个人身份证明、凭证和信息数据等，获取享受失业保险待遇资格的；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(三)享受失业保险待遇条件丧失或者变化隐瞒不报，继续违规享受失业保险待遇的；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(四)冒用单位或者个人证件、银行账户及有关信息数据等，获取失业保险基金的；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(五)出具虚假文书、凭证等材料，协助他人获取失业保险基金的；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(六)虚列、虚报、虚增失业保险基金支付项目和金额的；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(七)其他法律法规规定认定为骗取失业保险基金的行为。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FF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b/>
          <w:bCs/>
          <w:color w:val="FF0000"/>
          <w:sz w:val="30"/>
          <w:szCs w:val="30"/>
        </w:rPr>
        <w:t>第十二条</w:t>
      </w:r>
      <w:r>
        <w:rPr>
          <w:rFonts w:hint="eastAsia" w:ascii="仿宋_GB2312" w:hAnsi="宋体" w:eastAsia="仿宋_GB2312"/>
          <w:b/>
          <w:bCs/>
          <w:color w:val="FF0000"/>
          <w:sz w:val="30"/>
          <w:szCs w:val="30"/>
        </w:rPr>
        <w:t>有下列行为之一并导致工伤保险基金损失的，认定为骗取工伤保险基金的行为：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FF0000"/>
          <w:sz w:val="30"/>
          <w:szCs w:val="30"/>
        </w:rPr>
      </w:pPr>
      <w:r>
        <w:rPr>
          <w:rFonts w:hint="eastAsia" w:ascii="仿宋_GB2312" w:hAnsi="宋体" w:eastAsia="仿宋_GB2312"/>
          <w:color w:val="000000"/>
          <w:sz w:val="30"/>
          <w:szCs w:val="30"/>
        </w:rPr>
        <w:t>　　</w:t>
      </w:r>
      <w:r>
        <w:rPr>
          <w:rFonts w:hint="eastAsia" w:ascii="仿宋_GB2312" w:hAnsi="宋体" w:eastAsia="仿宋_GB2312"/>
          <w:b/>
          <w:bCs/>
          <w:color w:val="FF0000"/>
          <w:sz w:val="30"/>
          <w:szCs w:val="30"/>
        </w:rPr>
        <w:t>(一)虚构劳动关系获取工伤保险参保或缴费资格的；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(二)采取虚报、谎报受伤时间、地点、原因、部位、伤情等手段，获取工伤认定结论或劳动能力鉴定结论等的；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(三)出具虚假医疗诊断证明、病史材料、鉴定结论获取或协助他人获取工伤保险待遇的；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(四)伪造、变造相关证明文件或资料、冒用他人身份或捏造事实协助他人获取享受工伤保险待遇资格、获取工伤保险待遇或工伤保险基金的；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(五)将工伤保险基金支付范围外的费用纳入工伤保险基金支付的；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(六)其他法律法规规定认定为骗取工伤保险基金的行为。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第十三条</w:t>
      </w:r>
      <w:r>
        <w:rPr>
          <w:rFonts w:hint="eastAsia" w:ascii="仿宋_GB2312" w:hAnsi="宋体" w:eastAsia="仿宋_GB2312"/>
          <w:color w:val="000000"/>
          <w:sz w:val="30"/>
          <w:szCs w:val="30"/>
        </w:rPr>
        <w:t>有下列行为之一并导致生育保险基金损失的，认定为骗取生育保险基金的行为：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(一)虚构劳动关系获取生育保险参保或缴费资格的；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(二)虚构享受生育保险待遇条件，出具虚假《生育服务证》、《结婚证》等材料的；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(三)伪造、变造、冒用或非法变更个人身份证明、个人档案或他人相关证件、支付凭证等材料，获取生育保险待遇资格的；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(四)出具虚假生育并发症备案表、手术记录、出院证明、费用收据、婴儿出生证明等资料，为他人骗取生育保险待遇提供帮助的；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(五)虚列、虚报并发症项目，虚增生育医疗费用金额的；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(六)其他法律法规规定认定为骗取生育保险基金的行为。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00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color w:val="000000"/>
          <w:sz w:val="30"/>
          <w:szCs w:val="30"/>
        </w:rPr>
      </w:pPr>
      <w:r>
        <w:rPr>
          <w:rFonts w:hint="eastAsia" w:ascii="仿宋_GB2312" w:hAnsi="宋体" w:eastAsia="仿宋_GB2312"/>
          <w:b/>
          <w:bCs/>
          <w:color w:val="000000"/>
          <w:sz w:val="30"/>
          <w:szCs w:val="30"/>
        </w:rPr>
        <w:t>第三章</w:t>
      </w:r>
      <w:r>
        <w:rPr>
          <w:rFonts w:hint="eastAsia" w:ascii="仿宋_GB2312" w:eastAsia="仿宋_GB2312"/>
          <w:b/>
          <w:bCs/>
          <w:color w:val="000000"/>
          <w:sz w:val="30"/>
          <w:szCs w:val="30"/>
          <w:lang w:val="en-US" w:eastAsia="zh-CN"/>
        </w:rPr>
        <w:t xml:space="preserve">  </w:t>
      </w:r>
      <w:r>
        <w:rPr>
          <w:rFonts w:hint="eastAsia" w:ascii="仿宋_GB2312" w:hAnsi="宋体" w:eastAsia="仿宋_GB2312"/>
          <w:b/>
          <w:bCs/>
          <w:color w:val="000000"/>
          <w:sz w:val="30"/>
          <w:szCs w:val="30"/>
        </w:rPr>
        <w:t>查处的管辖权限</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第十四条</w:t>
      </w:r>
      <w:r>
        <w:rPr>
          <w:rFonts w:hint="eastAsia" w:ascii="宋体" w:hAnsi="宋体" w:eastAsia="仿宋_GB2312"/>
          <w:color w:val="000000"/>
          <w:sz w:val="30"/>
          <w:szCs w:val="30"/>
        </w:rPr>
        <w:t> </w:t>
      </w:r>
      <w:r>
        <w:rPr>
          <w:rFonts w:hint="eastAsia" w:ascii="仿宋_GB2312" w:hAnsi="宋体" w:eastAsia="仿宋_GB2312"/>
          <w:color w:val="000000"/>
          <w:sz w:val="30"/>
          <w:szCs w:val="30"/>
        </w:rPr>
        <w:t>各级人社行政部门按照属地管理原则，对在本行政区域发生的挪用、骗取社会保险基金行为，按照有关法律法规规定进行查处。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上一级人社行政部门可委托下一级人社行政部门处理骗取社会保险基金案件，下一级人社行政部门的处理结果应当及时报上一级人社行政部门。对查处挪用、骗取案件管辖权有争议的，应当提请共同的上一级人社行政部门指定管辖。</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第十五条</w:t>
      </w:r>
      <w:r>
        <w:rPr>
          <w:rFonts w:hint="eastAsia" w:ascii="宋体" w:hAnsi="宋体" w:eastAsia="仿宋_GB2312"/>
          <w:color w:val="000000"/>
          <w:sz w:val="30"/>
          <w:szCs w:val="30"/>
        </w:rPr>
        <w:t> </w:t>
      </w:r>
      <w:r>
        <w:rPr>
          <w:rFonts w:hint="eastAsia" w:ascii="仿宋_GB2312" w:hAnsi="宋体" w:eastAsia="仿宋_GB2312"/>
          <w:color w:val="000000"/>
          <w:sz w:val="30"/>
          <w:szCs w:val="30"/>
        </w:rPr>
        <w:t>各级社保经办机构按照社会保险稽核有关规定和有关定点服务协议等开展稽核工作，对稽核中发现的违法违规行为应依法依规进行相应处理。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对应当给予行政处罚的，由社保经办机构报请同级人社行政部门依法作出行政处罚。</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第十六条</w:t>
      </w:r>
      <w:r>
        <w:rPr>
          <w:rFonts w:hint="eastAsia" w:ascii="宋体" w:hAnsi="宋体" w:eastAsia="仿宋_GB2312"/>
          <w:color w:val="000000"/>
          <w:sz w:val="30"/>
          <w:szCs w:val="30"/>
        </w:rPr>
        <w:t> </w:t>
      </w:r>
      <w:r>
        <w:rPr>
          <w:rFonts w:hint="eastAsia" w:ascii="仿宋_GB2312" w:hAnsi="宋体" w:eastAsia="仿宋_GB2312"/>
          <w:color w:val="000000"/>
          <w:sz w:val="30"/>
          <w:szCs w:val="30"/>
        </w:rPr>
        <w:t>人社行政部门认为属于重大或复杂的挪用、骗取社会保险基金的案件，经上一级人社行政部门同意后可移交上一级人社行政部门处理。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第十七条</w:t>
      </w:r>
      <w:r>
        <w:rPr>
          <w:rFonts w:hint="eastAsia" w:ascii="宋体" w:hAnsi="宋体" w:eastAsia="仿宋_GB2312"/>
          <w:color w:val="000000"/>
          <w:sz w:val="30"/>
          <w:szCs w:val="30"/>
        </w:rPr>
        <w:t> </w:t>
      </w:r>
      <w:r>
        <w:rPr>
          <w:rFonts w:hint="eastAsia" w:ascii="仿宋_GB2312" w:hAnsi="宋体" w:eastAsia="仿宋_GB2312"/>
          <w:color w:val="000000"/>
          <w:sz w:val="30"/>
          <w:szCs w:val="30"/>
        </w:rPr>
        <w:t>人社行政部门对涉嫌犯罪的挪用、骗取社会保险基金行为，按照《江西省涉嫌社会保险欺诈犯罪案件查处和移送工作办法》(赣人社字〔2015〕321号)，移送公安、检察机关依法处理；对依法应当由其他部门处理的挪用、骗取社会保险基金行为，应当及时移送有关部门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00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 xml:space="preserve">第四章 </w:t>
      </w:r>
      <w:r>
        <w:rPr>
          <w:rFonts w:hint="eastAsia" w:ascii="仿宋_GB2312" w:eastAsia="仿宋_GB2312"/>
          <w:b/>
          <w:bCs/>
          <w:color w:val="000000"/>
          <w:sz w:val="30"/>
          <w:szCs w:val="30"/>
          <w:lang w:val="en-US" w:eastAsia="zh-CN"/>
        </w:rPr>
        <w:t xml:space="preserve">  </w:t>
      </w:r>
      <w:r>
        <w:rPr>
          <w:rFonts w:hint="eastAsia" w:ascii="仿宋_GB2312" w:hAnsi="宋体" w:eastAsia="仿宋_GB2312"/>
          <w:b/>
          <w:bCs/>
          <w:color w:val="000000"/>
          <w:sz w:val="30"/>
          <w:szCs w:val="30"/>
        </w:rPr>
        <w:t>查处方式</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第十八条</w:t>
      </w:r>
      <w:r>
        <w:rPr>
          <w:rFonts w:hint="eastAsia" w:ascii="宋体" w:hAnsi="宋体" w:eastAsia="仿宋_GB2312"/>
          <w:color w:val="000000"/>
          <w:sz w:val="30"/>
          <w:szCs w:val="30"/>
        </w:rPr>
        <w:t> </w:t>
      </w:r>
      <w:r>
        <w:rPr>
          <w:rFonts w:hint="eastAsia" w:ascii="仿宋_GB2312" w:hAnsi="宋体" w:eastAsia="仿宋_GB2312"/>
          <w:color w:val="000000"/>
          <w:sz w:val="30"/>
          <w:szCs w:val="30"/>
        </w:rPr>
        <w:t>人社行政部门对通过审计、专项检查、受理举报等方式发现的挪用、骗取社会保险基金行为的线索，应进行核查，对符合立案条件的，按照有关规定程序办理。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第十九条</w:t>
      </w:r>
      <w:r>
        <w:rPr>
          <w:rFonts w:hint="eastAsia" w:ascii="宋体" w:hAnsi="宋体" w:eastAsia="仿宋_GB2312"/>
          <w:color w:val="000000"/>
          <w:sz w:val="30"/>
          <w:szCs w:val="30"/>
        </w:rPr>
        <w:t> </w:t>
      </w:r>
      <w:r>
        <w:rPr>
          <w:rFonts w:hint="eastAsia" w:ascii="仿宋_GB2312" w:hAnsi="宋体" w:eastAsia="仿宋_GB2312"/>
          <w:color w:val="000000"/>
          <w:sz w:val="30"/>
          <w:szCs w:val="30"/>
        </w:rPr>
        <w:t>人社行政部门有权采取以下方式进行核查：</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(一)依法进入与核查事项有关的用人单位、定点医药机构等场所进行核查；</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(二)就核查事项询问有关人员；</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(三)查阅与社会保险基金有关的会计凭证、会计账簿、会计报表、电子文档以及其他与社会保险基金管理有关的资料；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(四)要求被核查的单位和个人提供与核查事项相关的文件资料，并作出解释和说明，必要时可以发出核查询问书；</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(五)采取记录、录音、录像、照相或者复制等方式收集有关情况和资料；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(六)聘请社会中介机构对被核查单位或个人的财务账目、社会保险待遇支付等情况进行审计;聘请财务、审计、医药等有关领域专家或者具有资质的鉴定机构、专业人员对当事人的行为进行判定；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(七)依法可以采取的其他核查措施。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第二十条</w:t>
      </w:r>
      <w:r>
        <w:rPr>
          <w:rFonts w:hint="eastAsia" w:ascii="宋体" w:hAnsi="宋体" w:eastAsia="仿宋_GB2312"/>
          <w:color w:val="000000"/>
          <w:sz w:val="30"/>
          <w:szCs w:val="30"/>
        </w:rPr>
        <w:t> </w:t>
      </w:r>
      <w:r>
        <w:rPr>
          <w:rFonts w:hint="eastAsia" w:ascii="仿宋_GB2312" w:hAnsi="宋体" w:eastAsia="仿宋_GB2312"/>
          <w:color w:val="000000"/>
          <w:sz w:val="30"/>
          <w:szCs w:val="30"/>
        </w:rPr>
        <w:t>人社行政部门在查处挪用、骗取社会保险基金行为时，应当遵守下列规定：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(一)进行核查时，核查人员应具备社会保险基金监督检查资格并不得少于2人；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(二)被核查单位和个人与核查人员或者其近亲属有直接利害关系的，应当回避；</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(三)如实记录核查情况，形成核查记录，核查人员和被核查对象在核查记录上签字或者盖章，被核查对象拒绝签字或者盖章的，核查人员应当记录载明；</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(四)人社行政部门应当自立案之日起60个工作日内完成查处工作；对案情复杂的，经单位负责人批准，可以延长30个工作日；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FF0000"/>
          <w:sz w:val="30"/>
          <w:szCs w:val="30"/>
        </w:rPr>
      </w:pPr>
      <w:r>
        <w:rPr>
          <w:rFonts w:hint="eastAsia" w:ascii="仿宋_GB2312" w:hAnsi="宋体" w:eastAsia="仿宋_GB2312"/>
          <w:color w:val="000000"/>
          <w:sz w:val="30"/>
          <w:szCs w:val="30"/>
        </w:rPr>
        <w:t>　</w:t>
      </w:r>
      <w:r>
        <w:rPr>
          <w:rFonts w:hint="eastAsia" w:ascii="仿宋_GB2312" w:hAnsi="宋体" w:eastAsia="仿宋_GB2312"/>
          <w:b/>
          <w:bCs/>
          <w:color w:val="FF0000"/>
          <w:sz w:val="30"/>
          <w:szCs w:val="30"/>
        </w:rPr>
        <w:t>　(五)作出行政处罚(处理)决定前，应当告知当事人作出行政处罚(处理)决定的事实、理由及依据，并告知当事人依法享有陈述、申辩及听证的权利；</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(六)不予行政处罚(处理)的，应当告知当事人；根据举报进行查处的，还应当告知举报人；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Fonts w:hint="eastAsia" w:ascii="仿宋_GB2312" w:hAnsi="宋体" w:eastAsia="仿宋_GB2312"/>
          <w:b/>
          <w:bCs/>
          <w:color w:val="FF0000"/>
          <w:sz w:val="30"/>
          <w:szCs w:val="30"/>
        </w:rPr>
        <w:t>(七)作出行政处罚(处理)决定的，应当依法告知当事人申请行政复议或者提起行政诉讼的权利</w:t>
      </w:r>
      <w:r>
        <w:rPr>
          <w:rFonts w:hint="eastAsia" w:ascii="仿宋_GB2312" w:hAnsi="宋体" w:eastAsia="仿宋_GB2312"/>
          <w:color w:val="000000"/>
          <w:sz w:val="30"/>
          <w:szCs w:val="30"/>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00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第五章</w:t>
      </w:r>
      <w:r>
        <w:rPr>
          <w:rFonts w:hint="eastAsia" w:ascii="仿宋_GB2312" w:eastAsia="仿宋_GB2312"/>
          <w:b/>
          <w:bCs/>
          <w:color w:val="000000"/>
          <w:sz w:val="30"/>
          <w:szCs w:val="30"/>
          <w:lang w:val="en-US" w:eastAsia="zh-CN"/>
        </w:rPr>
        <w:t xml:space="preserve">  </w:t>
      </w:r>
      <w:r>
        <w:rPr>
          <w:rFonts w:hint="eastAsia" w:ascii="仿宋_GB2312" w:hAnsi="宋体" w:eastAsia="仿宋_GB2312"/>
          <w:b/>
          <w:bCs/>
          <w:color w:val="000000"/>
          <w:sz w:val="30"/>
          <w:szCs w:val="30"/>
        </w:rPr>
        <w:t>相关责任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第二十一条</w:t>
      </w:r>
      <w:r>
        <w:rPr>
          <w:rFonts w:hint="eastAsia" w:ascii="宋体" w:hAnsi="宋体" w:eastAsia="仿宋_GB2312"/>
          <w:color w:val="000000"/>
          <w:sz w:val="30"/>
          <w:szCs w:val="30"/>
        </w:rPr>
        <w:t> </w:t>
      </w:r>
      <w:r>
        <w:rPr>
          <w:rFonts w:hint="eastAsia" w:ascii="仿宋_GB2312" w:hAnsi="宋体" w:eastAsia="仿宋_GB2312"/>
          <w:color w:val="000000"/>
          <w:sz w:val="30"/>
          <w:szCs w:val="30"/>
        </w:rPr>
        <w:t>社保经办机构以及医疗机构、药品经营单位等社会保险服务机构以欺诈、伪造证明材料或者其他手段骗取社会保险基金支出的，其中：</w:t>
      </w:r>
      <w:r>
        <w:rPr>
          <w:rFonts w:hint="eastAsia" w:ascii="仿宋_GB2312" w:hAnsi="宋体" w:eastAsia="仿宋_GB2312"/>
          <w:b/>
          <w:bCs/>
          <w:color w:val="FF0000"/>
          <w:sz w:val="30"/>
          <w:szCs w:val="30"/>
        </w:rPr>
        <w:t>涉及本办法第十条第(八)款的行为，由价格主管部门依据《价格法》、《价格违法行为行政处罚规定》进行查处；除第十条第(八)款以外的行为，由社会保险行政部门责令退回骗取的社会保险金，处骗取金额二倍以上五倍以下的罚款；属于社会保险服务机构的，解除服务协议；直接负责的主管人员和其他直接责任人员有执业资格的，依法吊销其执业资格。</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第二十二条</w:t>
      </w:r>
      <w:r>
        <w:rPr>
          <w:rFonts w:hint="eastAsia" w:ascii="宋体" w:hAnsi="宋体" w:eastAsia="仿宋_GB2312"/>
          <w:color w:val="000000"/>
          <w:sz w:val="30"/>
          <w:szCs w:val="30"/>
        </w:rPr>
        <w:t> </w:t>
      </w:r>
      <w:r>
        <w:rPr>
          <w:rFonts w:hint="eastAsia" w:ascii="仿宋_GB2312" w:hAnsi="宋体" w:eastAsia="仿宋_GB2312"/>
          <w:color w:val="000000"/>
          <w:sz w:val="30"/>
          <w:szCs w:val="30"/>
        </w:rPr>
        <w:t>人社行政部门及社保经办机构的工作人员有下列行为之一的，应当依法给予处分；构成犯罪的，由司法机关依法处理：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(一)骗取或者伙同他人骗取社会保险基金的；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(二)不依法履行职责，利用职务之便谋取私利的；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(三)泄露在履行职责过程中知悉的参加社会保险的单位或者个人的商业秘密以及个人隐私的；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(四)泄露举报信息，致使举报人受到打击报复或影响稽查工作正常开展的；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(五)未按照规定回避的；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(六)其他滥用职权、玩忽职守、徇私舞弊的。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FF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第二十三条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有下列行为之一的，由人社行政部门及社保经办机构责令限期改正；拒不改正的，由人社行政部门给予行政处罚或由其行政主管部门对主要负责人和直接责任人给予处分；构成犯罪的，由司法机关依法追究刑事责任；</w:t>
      </w:r>
      <w:r>
        <w:rPr>
          <w:rFonts w:hint="eastAsia" w:ascii="仿宋_GB2312" w:hAnsi="宋体" w:eastAsia="仿宋_GB2312"/>
          <w:b/>
          <w:bCs/>
          <w:color w:val="FF0000"/>
          <w:sz w:val="30"/>
          <w:szCs w:val="30"/>
        </w:rPr>
        <w:t>属于定点医药机构的，由社保经办机构解除服务协议：</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(一)无理抗拒、阻挠人社行政部门及社保经办机构查处挪用、骗取社会保险基金行为的；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(二)</w:t>
      </w:r>
      <w:r>
        <w:rPr>
          <w:rFonts w:hint="eastAsia" w:ascii="仿宋_GB2312" w:hAnsi="宋体" w:eastAsia="仿宋_GB2312"/>
          <w:b/>
          <w:bCs/>
          <w:color w:val="FF0000"/>
          <w:sz w:val="30"/>
          <w:szCs w:val="30"/>
        </w:rPr>
        <w:t>拒绝、拖延提供相关资料</w:t>
      </w:r>
      <w:r>
        <w:rPr>
          <w:rFonts w:hint="eastAsia" w:ascii="仿宋_GB2312" w:hAnsi="宋体" w:eastAsia="仿宋_GB2312"/>
          <w:color w:val="000000"/>
          <w:sz w:val="30"/>
          <w:szCs w:val="30"/>
        </w:rPr>
        <w:t>，隐瞒事实真相，隐匿、篡改、伪造、变造有关资料或者毁灭有关资料及证据的；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(三)打击报复举报人的；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(四)转移、隐匿社会保险基金资产的。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第二十四条</w:t>
      </w:r>
      <w:r>
        <w:rPr>
          <w:rFonts w:hint="eastAsia" w:ascii="宋体" w:hAnsi="宋体" w:eastAsia="仿宋_GB2312"/>
          <w:color w:val="000000"/>
          <w:sz w:val="30"/>
          <w:szCs w:val="30"/>
        </w:rPr>
        <w:t> </w:t>
      </w:r>
      <w:r>
        <w:rPr>
          <w:rFonts w:hint="eastAsia" w:ascii="仿宋_GB2312" w:hAnsi="宋体" w:eastAsia="仿宋_GB2312"/>
          <w:color w:val="000000"/>
          <w:sz w:val="30"/>
          <w:szCs w:val="30"/>
        </w:rPr>
        <w:t>人社行政部门会同财政部门、审计部门对社会保险基金的财务、会计制度执行情况，基金收入户、支出户及财政专户基金管理情况进行监督，对挪用、骗取社会保险基金行为进行有效预防。</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FF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第二十五条</w:t>
      </w:r>
      <w:r>
        <w:rPr>
          <w:rFonts w:hint="eastAsia" w:ascii="宋体" w:hAnsi="宋体" w:eastAsia="仿宋_GB2312"/>
          <w:color w:val="000000"/>
          <w:sz w:val="30"/>
          <w:szCs w:val="30"/>
        </w:rPr>
        <w:t> </w:t>
      </w:r>
      <w:r>
        <w:rPr>
          <w:rFonts w:hint="eastAsia" w:ascii="仿宋_GB2312" w:hAnsi="宋体" w:eastAsia="仿宋_GB2312"/>
          <w:b/>
          <w:bCs/>
          <w:color w:val="FF0000"/>
          <w:sz w:val="30"/>
          <w:szCs w:val="30"/>
        </w:rPr>
        <w:t>追回的社会保险基金以及滞纳金应当在15个工作日内缴入相应的社会保险基金财政专户，纳入社会保险基金核算；罚款应当缴入国库，任何单位和个人不得截留、私分或者变相私分。</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第二十六条</w:t>
      </w:r>
      <w:r>
        <w:rPr>
          <w:rFonts w:hint="eastAsia" w:ascii="宋体" w:hAnsi="宋体" w:eastAsia="仿宋_GB2312"/>
          <w:color w:val="000000"/>
          <w:sz w:val="30"/>
          <w:szCs w:val="30"/>
        </w:rPr>
        <w:t> </w:t>
      </w:r>
      <w:r>
        <w:rPr>
          <w:rFonts w:hint="eastAsia" w:ascii="仿宋_GB2312" w:hAnsi="宋体" w:eastAsia="仿宋_GB2312"/>
          <w:color w:val="000000"/>
          <w:sz w:val="30"/>
          <w:szCs w:val="30"/>
        </w:rPr>
        <w:t>公安机关认定没有犯罪事实，或者犯罪事实显著轻微，可不追究刑事责任，依法不予立案的挪用、骗取社会保险基金行为的案件，应当说明理由，并书面告知移送案件的人社行政部门，退回相应案卷材料。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人社行政部门对公安机关退回的案件，应当按规定作出处理。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人社行政部门认为应当立案而公安机关不予立案的，可以提请检察机关对公安机关进行立案监督。</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FF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jc w:val="center"/>
        <w:textAlignment w:val="auto"/>
        <w:rPr>
          <w:rFonts w:hint="eastAsia" w:ascii="仿宋_GB2312" w:hAnsi="宋体" w:eastAsia="仿宋_GB2312"/>
          <w:b/>
          <w:bCs/>
          <w:color w:val="FF0000"/>
          <w:sz w:val="30"/>
          <w:szCs w:val="30"/>
        </w:rPr>
      </w:pPr>
      <w:r>
        <w:rPr>
          <w:rFonts w:hint="eastAsia" w:ascii="仿宋_GB2312" w:hAnsi="宋体" w:eastAsia="仿宋_GB2312"/>
          <w:b/>
          <w:bCs/>
          <w:color w:val="FF0000"/>
          <w:sz w:val="30"/>
          <w:szCs w:val="30"/>
        </w:rPr>
        <w:t>第六章</w:t>
      </w:r>
      <w:r>
        <w:rPr>
          <w:rFonts w:hint="eastAsia" w:ascii="仿宋_GB2312" w:eastAsia="仿宋_GB2312"/>
          <w:b/>
          <w:bCs/>
          <w:color w:val="FF0000"/>
          <w:sz w:val="30"/>
          <w:szCs w:val="30"/>
          <w:lang w:val="en-US" w:eastAsia="zh-CN"/>
        </w:rPr>
        <w:t xml:space="preserve">  </w:t>
      </w:r>
      <w:r>
        <w:rPr>
          <w:rFonts w:hint="eastAsia" w:ascii="仿宋_GB2312" w:hAnsi="宋体" w:eastAsia="仿宋_GB2312"/>
          <w:b/>
          <w:bCs/>
          <w:color w:val="FF0000"/>
          <w:sz w:val="30"/>
          <w:szCs w:val="30"/>
        </w:rPr>
        <w:t>附则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b/>
          <w:bCs/>
          <w:color w:val="FF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第二十七条</w:t>
      </w:r>
      <w:r>
        <w:rPr>
          <w:rFonts w:hint="eastAsia" w:ascii="宋体" w:hAnsi="宋体" w:eastAsia="仿宋_GB2312"/>
          <w:color w:val="000000"/>
          <w:sz w:val="30"/>
          <w:szCs w:val="30"/>
        </w:rPr>
        <w:t> </w:t>
      </w:r>
      <w:r>
        <w:rPr>
          <w:rFonts w:hint="eastAsia" w:ascii="仿宋_GB2312" w:hAnsi="宋体" w:eastAsia="仿宋_GB2312"/>
          <w:b/>
          <w:bCs/>
          <w:color w:val="FF0000"/>
          <w:sz w:val="30"/>
          <w:szCs w:val="30"/>
        </w:rPr>
        <w:t>本办法所称虚构劳动关系是指用人单位为了自身或他人利益，通过伪造劳动合同、职工档案、工资报表、工资领取凭证、职工花名册、工作证等资料，将与本单位不存在用工事实的个人作为本单位职工申报，协助其骗取参保或享受社会保险待遇资格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第二十八条</w:t>
      </w:r>
      <w:r>
        <w:rPr>
          <w:rFonts w:hint="eastAsia" w:ascii="宋体" w:hAnsi="宋体" w:eastAsia="仿宋_GB2312"/>
          <w:color w:val="000000"/>
          <w:sz w:val="30"/>
          <w:szCs w:val="30"/>
        </w:rPr>
        <w:t> </w:t>
      </w:r>
      <w:r>
        <w:rPr>
          <w:rFonts w:hint="eastAsia" w:ascii="仿宋_GB2312" w:hAnsi="宋体" w:eastAsia="仿宋_GB2312"/>
          <w:color w:val="000000"/>
          <w:sz w:val="30"/>
          <w:szCs w:val="30"/>
        </w:rPr>
        <w:t>各级人社行政部门应建立挪用、骗取社会保险基金的失信名单，并与相关部门实现信用公示信息的共享。</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第二十九条</w:t>
      </w:r>
      <w:r>
        <w:rPr>
          <w:rFonts w:hint="eastAsia" w:ascii="宋体" w:hAnsi="宋体" w:eastAsia="仿宋_GB2312"/>
          <w:color w:val="000000"/>
          <w:sz w:val="30"/>
          <w:szCs w:val="30"/>
        </w:rPr>
        <w:t> </w:t>
      </w:r>
      <w:r>
        <w:rPr>
          <w:rFonts w:hint="eastAsia" w:ascii="仿宋_GB2312" w:hAnsi="宋体" w:eastAsia="仿宋_GB2312"/>
          <w:color w:val="000000"/>
          <w:sz w:val="30"/>
          <w:szCs w:val="30"/>
        </w:rPr>
        <w:t>各级人社行政部门应建立要情报告制度。对涉案金额50万元以上(含50万元)的挪用、骗取社会保险基金案件，应当自发现之日起5个工作日内，逐级上报至省级人社行政部门。</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第三十条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查处挪用、骗取社会保险基金行为所需工作经费由同级财政统筹安排。</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第三十一条</w:t>
      </w:r>
      <w:r>
        <w:rPr>
          <w:rFonts w:hint="eastAsia" w:ascii="宋体" w:hAnsi="宋体" w:eastAsia="仿宋_GB2312"/>
          <w:color w:val="000000"/>
          <w:sz w:val="30"/>
          <w:szCs w:val="30"/>
        </w:rPr>
        <w:t> </w:t>
      </w:r>
      <w:r>
        <w:rPr>
          <w:rFonts w:hint="eastAsia" w:ascii="仿宋_GB2312" w:hAnsi="宋体" w:eastAsia="仿宋_GB2312"/>
          <w:color w:val="000000"/>
          <w:sz w:val="30"/>
          <w:szCs w:val="30"/>
        </w:rPr>
        <w:t>建立各相关部门的联席会议制度，通过定期或临时召开联席会议，进行信息交流、问题研讨和对策协商，切实增强成员单位间的工作合力。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ascii="仿宋_GB2312" w:hAnsi="宋体" w:eastAsia="仿宋_GB2312"/>
          <w:color w:val="000000"/>
          <w:sz w:val="30"/>
          <w:szCs w:val="30"/>
        </w:rPr>
      </w:pPr>
      <w:r>
        <w:rPr>
          <w:rFonts w:hint="eastAsia" w:ascii="仿宋_GB2312" w:hAnsi="宋体" w:eastAsia="仿宋_GB2312"/>
          <w:color w:val="000000"/>
          <w:sz w:val="30"/>
          <w:szCs w:val="30"/>
        </w:rPr>
        <w:t>　　</w:t>
      </w:r>
      <w:r>
        <w:rPr>
          <w:rStyle w:val="7"/>
          <w:rFonts w:hint="eastAsia" w:ascii="仿宋_GB2312" w:hAnsi="宋体" w:eastAsia="仿宋_GB2312"/>
          <w:color w:val="000000"/>
          <w:sz w:val="30"/>
          <w:szCs w:val="30"/>
        </w:rPr>
        <w:t>第三十二条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本办法由省人力资源和社会保障厅负责解释。</w:t>
      </w:r>
    </w:p>
    <w:p>
      <w:pPr>
        <w:pStyle w:val="4"/>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602" w:firstLineChars="200"/>
        <w:textAlignment w:val="auto"/>
        <w:rPr>
          <w:rFonts w:ascii="仿宋_GB2312" w:eastAsia="仿宋_GB2312"/>
          <w:sz w:val="30"/>
          <w:szCs w:val="30"/>
        </w:rPr>
      </w:pPr>
      <w:bookmarkStart w:id="0" w:name="_GoBack"/>
      <w:bookmarkEnd w:id="0"/>
      <w:r>
        <w:rPr>
          <w:rStyle w:val="7"/>
          <w:rFonts w:hint="eastAsia" w:ascii="仿宋_GB2312" w:hAnsi="宋体" w:eastAsia="仿宋_GB2312"/>
          <w:color w:val="000000"/>
          <w:sz w:val="30"/>
          <w:szCs w:val="30"/>
        </w:rPr>
        <w:t>第三十三条</w:t>
      </w:r>
      <w:r>
        <w:rPr>
          <w:rFonts w:hint="eastAsia" w:ascii="宋体" w:hAnsi="宋体" w:eastAsia="仿宋_GB2312"/>
          <w:color w:val="000000"/>
          <w:sz w:val="30"/>
          <w:szCs w:val="30"/>
        </w:rPr>
        <w:t> </w:t>
      </w:r>
      <w:r>
        <w:rPr>
          <w:rFonts w:hint="eastAsia" w:ascii="仿宋_GB2312" w:hAnsi="宋体" w:eastAsia="仿宋_GB2312"/>
          <w:color w:val="000000"/>
          <w:sz w:val="30"/>
          <w:szCs w:val="30"/>
        </w:rPr>
        <w:t>本办法自下发之日施行。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A"/>
    <w:rsid w:val="00000563"/>
    <w:rsid w:val="000005B6"/>
    <w:rsid w:val="000017B5"/>
    <w:rsid w:val="0000181C"/>
    <w:rsid w:val="00001B62"/>
    <w:rsid w:val="00001C73"/>
    <w:rsid w:val="00001CEE"/>
    <w:rsid w:val="0000240B"/>
    <w:rsid w:val="0000245B"/>
    <w:rsid w:val="00002B91"/>
    <w:rsid w:val="00002CA1"/>
    <w:rsid w:val="00002CE1"/>
    <w:rsid w:val="00002DB2"/>
    <w:rsid w:val="00003C99"/>
    <w:rsid w:val="00003CA5"/>
    <w:rsid w:val="000043EE"/>
    <w:rsid w:val="0000469D"/>
    <w:rsid w:val="00004EEB"/>
    <w:rsid w:val="00005292"/>
    <w:rsid w:val="00005603"/>
    <w:rsid w:val="00005811"/>
    <w:rsid w:val="000060E6"/>
    <w:rsid w:val="00006631"/>
    <w:rsid w:val="00006DBE"/>
    <w:rsid w:val="0000725A"/>
    <w:rsid w:val="00007485"/>
    <w:rsid w:val="00007683"/>
    <w:rsid w:val="00007A2B"/>
    <w:rsid w:val="00007B1C"/>
    <w:rsid w:val="00007C2D"/>
    <w:rsid w:val="00007D2C"/>
    <w:rsid w:val="0001000F"/>
    <w:rsid w:val="00010187"/>
    <w:rsid w:val="00010376"/>
    <w:rsid w:val="000106D7"/>
    <w:rsid w:val="00010EE5"/>
    <w:rsid w:val="0001134F"/>
    <w:rsid w:val="00011706"/>
    <w:rsid w:val="00011A59"/>
    <w:rsid w:val="00011B0E"/>
    <w:rsid w:val="00012320"/>
    <w:rsid w:val="000127E8"/>
    <w:rsid w:val="00012E4C"/>
    <w:rsid w:val="00012F04"/>
    <w:rsid w:val="000134FA"/>
    <w:rsid w:val="00014054"/>
    <w:rsid w:val="0001427E"/>
    <w:rsid w:val="000143C6"/>
    <w:rsid w:val="00014CA9"/>
    <w:rsid w:val="00015E25"/>
    <w:rsid w:val="00015E9C"/>
    <w:rsid w:val="0001691F"/>
    <w:rsid w:val="00016C35"/>
    <w:rsid w:val="000172E1"/>
    <w:rsid w:val="00017678"/>
    <w:rsid w:val="00017A55"/>
    <w:rsid w:val="00017C9C"/>
    <w:rsid w:val="00020375"/>
    <w:rsid w:val="000206AF"/>
    <w:rsid w:val="00020745"/>
    <w:rsid w:val="00020E0A"/>
    <w:rsid w:val="00021147"/>
    <w:rsid w:val="00021815"/>
    <w:rsid w:val="00021ED5"/>
    <w:rsid w:val="00022159"/>
    <w:rsid w:val="0002222D"/>
    <w:rsid w:val="0002241D"/>
    <w:rsid w:val="00022D54"/>
    <w:rsid w:val="000232C2"/>
    <w:rsid w:val="00023CC9"/>
    <w:rsid w:val="000254A6"/>
    <w:rsid w:val="000254DE"/>
    <w:rsid w:val="00026305"/>
    <w:rsid w:val="00026C9C"/>
    <w:rsid w:val="00026F25"/>
    <w:rsid w:val="00027232"/>
    <w:rsid w:val="00027249"/>
    <w:rsid w:val="0002729B"/>
    <w:rsid w:val="00027925"/>
    <w:rsid w:val="00027B99"/>
    <w:rsid w:val="00027CAA"/>
    <w:rsid w:val="00027D01"/>
    <w:rsid w:val="00027E76"/>
    <w:rsid w:val="00030027"/>
    <w:rsid w:val="0003011C"/>
    <w:rsid w:val="00030656"/>
    <w:rsid w:val="00031102"/>
    <w:rsid w:val="000311C9"/>
    <w:rsid w:val="0003174B"/>
    <w:rsid w:val="00031942"/>
    <w:rsid w:val="0003199E"/>
    <w:rsid w:val="00031AD2"/>
    <w:rsid w:val="00032B4D"/>
    <w:rsid w:val="00032F3C"/>
    <w:rsid w:val="0003331D"/>
    <w:rsid w:val="00033EDE"/>
    <w:rsid w:val="00034273"/>
    <w:rsid w:val="0003498D"/>
    <w:rsid w:val="00034C18"/>
    <w:rsid w:val="000354B2"/>
    <w:rsid w:val="000356B8"/>
    <w:rsid w:val="000359D4"/>
    <w:rsid w:val="00035C87"/>
    <w:rsid w:val="00035CEB"/>
    <w:rsid w:val="00035F7A"/>
    <w:rsid w:val="00036416"/>
    <w:rsid w:val="000366EE"/>
    <w:rsid w:val="00036976"/>
    <w:rsid w:val="00036BA5"/>
    <w:rsid w:val="00036D5D"/>
    <w:rsid w:val="0003744F"/>
    <w:rsid w:val="000378B4"/>
    <w:rsid w:val="0003795F"/>
    <w:rsid w:val="00037C1B"/>
    <w:rsid w:val="00037D44"/>
    <w:rsid w:val="00037FDC"/>
    <w:rsid w:val="0004016D"/>
    <w:rsid w:val="00040334"/>
    <w:rsid w:val="00040505"/>
    <w:rsid w:val="00040BEE"/>
    <w:rsid w:val="000416EA"/>
    <w:rsid w:val="00041B76"/>
    <w:rsid w:val="00041D6D"/>
    <w:rsid w:val="00043A3B"/>
    <w:rsid w:val="000440F8"/>
    <w:rsid w:val="000443B2"/>
    <w:rsid w:val="00044721"/>
    <w:rsid w:val="000451DC"/>
    <w:rsid w:val="000455E4"/>
    <w:rsid w:val="000464B9"/>
    <w:rsid w:val="0004656D"/>
    <w:rsid w:val="000466A9"/>
    <w:rsid w:val="00046985"/>
    <w:rsid w:val="000469F6"/>
    <w:rsid w:val="00046C9A"/>
    <w:rsid w:val="00047599"/>
    <w:rsid w:val="000500F6"/>
    <w:rsid w:val="000506FB"/>
    <w:rsid w:val="000510F6"/>
    <w:rsid w:val="00051161"/>
    <w:rsid w:val="00051406"/>
    <w:rsid w:val="00051AF3"/>
    <w:rsid w:val="0005204A"/>
    <w:rsid w:val="00053318"/>
    <w:rsid w:val="00053581"/>
    <w:rsid w:val="0005380E"/>
    <w:rsid w:val="00053872"/>
    <w:rsid w:val="0005394A"/>
    <w:rsid w:val="00053A3D"/>
    <w:rsid w:val="00053E6F"/>
    <w:rsid w:val="00053F70"/>
    <w:rsid w:val="0005408B"/>
    <w:rsid w:val="00054801"/>
    <w:rsid w:val="000548DB"/>
    <w:rsid w:val="00054B56"/>
    <w:rsid w:val="000554CA"/>
    <w:rsid w:val="00055A1B"/>
    <w:rsid w:val="00055AB9"/>
    <w:rsid w:val="00055D72"/>
    <w:rsid w:val="00055E62"/>
    <w:rsid w:val="00056046"/>
    <w:rsid w:val="00056577"/>
    <w:rsid w:val="00056920"/>
    <w:rsid w:val="00056ACA"/>
    <w:rsid w:val="00056FA6"/>
    <w:rsid w:val="00057632"/>
    <w:rsid w:val="00057661"/>
    <w:rsid w:val="0005776B"/>
    <w:rsid w:val="000600B1"/>
    <w:rsid w:val="00060216"/>
    <w:rsid w:val="0006022A"/>
    <w:rsid w:val="00060CA4"/>
    <w:rsid w:val="0006101E"/>
    <w:rsid w:val="00061101"/>
    <w:rsid w:val="00061393"/>
    <w:rsid w:val="00061AAF"/>
    <w:rsid w:val="00062001"/>
    <w:rsid w:val="000624BC"/>
    <w:rsid w:val="00062F6D"/>
    <w:rsid w:val="0006304B"/>
    <w:rsid w:val="00063114"/>
    <w:rsid w:val="0006312B"/>
    <w:rsid w:val="000633FA"/>
    <w:rsid w:val="00063C15"/>
    <w:rsid w:val="000642F4"/>
    <w:rsid w:val="000647C6"/>
    <w:rsid w:val="00064803"/>
    <w:rsid w:val="000649C3"/>
    <w:rsid w:val="00064AC5"/>
    <w:rsid w:val="00064ADB"/>
    <w:rsid w:val="00064C85"/>
    <w:rsid w:val="00064E0C"/>
    <w:rsid w:val="00064E34"/>
    <w:rsid w:val="00065C83"/>
    <w:rsid w:val="00065E19"/>
    <w:rsid w:val="000665B4"/>
    <w:rsid w:val="000665D5"/>
    <w:rsid w:val="00067213"/>
    <w:rsid w:val="0006725F"/>
    <w:rsid w:val="00067492"/>
    <w:rsid w:val="000674DB"/>
    <w:rsid w:val="000678A5"/>
    <w:rsid w:val="00067934"/>
    <w:rsid w:val="0007006D"/>
    <w:rsid w:val="0007007A"/>
    <w:rsid w:val="00070408"/>
    <w:rsid w:val="00070480"/>
    <w:rsid w:val="00070770"/>
    <w:rsid w:val="00071152"/>
    <w:rsid w:val="0007134F"/>
    <w:rsid w:val="000718AD"/>
    <w:rsid w:val="00071CBE"/>
    <w:rsid w:val="00071D32"/>
    <w:rsid w:val="00072020"/>
    <w:rsid w:val="00072022"/>
    <w:rsid w:val="0007233E"/>
    <w:rsid w:val="00072691"/>
    <w:rsid w:val="00072766"/>
    <w:rsid w:val="00072FDC"/>
    <w:rsid w:val="000731D6"/>
    <w:rsid w:val="00073993"/>
    <w:rsid w:val="00074059"/>
    <w:rsid w:val="00074886"/>
    <w:rsid w:val="00074E42"/>
    <w:rsid w:val="00074F48"/>
    <w:rsid w:val="000752F1"/>
    <w:rsid w:val="0007597D"/>
    <w:rsid w:val="00075C2D"/>
    <w:rsid w:val="00075F7B"/>
    <w:rsid w:val="00076075"/>
    <w:rsid w:val="0007620B"/>
    <w:rsid w:val="000762C2"/>
    <w:rsid w:val="000762DB"/>
    <w:rsid w:val="000762E2"/>
    <w:rsid w:val="0007635C"/>
    <w:rsid w:val="0007666A"/>
    <w:rsid w:val="000768A7"/>
    <w:rsid w:val="00076F48"/>
    <w:rsid w:val="00077402"/>
    <w:rsid w:val="000775A6"/>
    <w:rsid w:val="0007787A"/>
    <w:rsid w:val="00077991"/>
    <w:rsid w:val="00077C89"/>
    <w:rsid w:val="00080211"/>
    <w:rsid w:val="00080294"/>
    <w:rsid w:val="00080DD9"/>
    <w:rsid w:val="00080F73"/>
    <w:rsid w:val="00081247"/>
    <w:rsid w:val="00081830"/>
    <w:rsid w:val="00081BD8"/>
    <w:rsid w:val="00081D2E"/>
    <w:rsid w:val="00082CE2"/>
    <w:rsid w:val="0008301F"/>
    <w:rsid w:val="000832B3"/>
    <w:rsid w:val="000832F6"/>
    <w:rsid w:val="00083680"/>
    <w:rsid w:val="000839A4"/>
    <w:rsid w:val="000839B6"/>
    <w:rsid w:val="00083C9E"/>
    <w:rsid w:val="00083F27"/>
    <w:rsid w:val="0008442F"/>
    <w:rsid w:val="00084681"/>
    <w:rsid w:val="000847DB"/>
    <w:rsid w:val="00084B8B"/>
    <w:rsid w:val="0008511A"/>
    <w:rsid w:val="0008535D"/>
    <w:rsid w:val="000854D3"/>
    <w:rsid w:val="00085761"/>
    <w:rsid w:val="0008581A"/>
    <w:rsid w:val="000860F1"/>
    <w:rsid w:val="00086136"/>
    <w:rsid w:val="0008614E"/>
    <w:rsid w:val="0008622C"/>
    <w:rsid w:val="00086404"/>
    <w:rsid w:val="000864B9"/>
    <w:rsid w:val="00086520"/>
    <w:rsid w:val="0008683B"/>
    <w:rsid w:val="0008689C"/>
    <w:rsid w:val="00086B8E"/>
    <w:rsid w:val="00086FFF"/>
    <w:rsid w:val="00087111"/>
    <w:rsid w:val="0008722F"/>
    <w:rsid w:val="0008750A"/>
    <w:rsid w:val="000900F2"/>
    <w:rsid w:val="0009019D"/>
    <w:rsid w:val="000902C6"/>
    <w:rsid w:val="0009078F"/>
    <w:rsid w:val="00091173"/>
    <w:rsid w:val="000911E1"/>
    <w:rsid w:val="000914BF"/>
    <w:rsid w:val="00091A88"/>
    <w:rsid w:val="00091F89"/>
    <w:rsid w:val="00091FAF"/>
    <w:rsid w:val="000920F7"/>
    <w:rsid w:val="000925E9"/>
    <w:rsid w:val="0009279D"/>
    <w:rsid w:val="00092A49"/>
    <w:rsid w:val="00092D7D"/>
    <w:rsid w:val="000933C2"/>
    <w:rsid w:val="00093830"/>
    <w:rsid w:val="00093C59"/>
    <w:rsid w:val="0009403A"/>
    <w:rsid w:val="000940CB"/>
    <w:rsid w:val="00094130"/>
    <w:rsid w:val="000944AC"/>
    <w:rsid w:val="00094641"/>
    <w:rsid w:val="00094E21"/>
    <w:rsid w:val="00094FF8"/>
    <w:rsid w:val="000950EC"/>
    <w:rsid w:val="000953D1"/>
    <w:rsid w:val="00096081"/>
    <w:rsid w:val="00096606"/>
    <w:rsid w:val="00096694"/>
    <w:rsid w:val="00097094"/>
    <w:rsid w:val="000971D6"/>
    <w:rsid w:val="00097230"/>
    <w:rsid w:val="000972BB"/>
    <w:rsid w:val="00097627"/>
    <w:rsid w:val="000979FE"/>
    <w:rsid w:val="000A0268"/>
    <w:rsid w:val="000A030C"/>
    <w:rsid w:val="000A0437"/>
    <w:rsid w:val="000A0BAE"/>
    <w:rsid w:val="000A0C55"/>
    <w:rsid w:val="000A0D59"/>
    <w:rsid w:val="000A0F7F"/>
    <w:rsid w:val="000A0FDB"/>
    <w:rsid w:val="000A1583"/>
    <w:rsid w:val="000A1AC9"/>
    <w:rsid w:val="000A247F"/>
    <w:rsid w:val="000A3031"/>
    <w:rsid w:val="000A3157"/>
    <w:rsid w:val="000A31BA"/>
    <w:rsid w:val="000A3623"/>
    <w:rsid w:val="000A36B8"/>
    <w:rsid w:val="000A3743"/>
    <w:rsid w:val="000A3A49"/>
    <w:rsid w:val="000A3F34"/>
    <w:rsid w:val="000A42B2"/>
    <w:rsid w:val="000A42C0"/>
    <w:rsid w:val="000A4B2E"/>
    <w:rsid w:val="000A4D76"/>
    <w:rsid w:val="000A5164"/>
    <w:rsid w:val="000A5650"/>
    <w:rsid w:val="000A60E5"/>
    <w:rsid w:val="000A6391"/>
    <w:rsid w:val="000A6BFD"/>
    <w:rsid w:val="000A71DC"/>
    <w:rsid w:val="000A728B"/>
    <w:rsid w:val="000A75A5"/>
    <w:rsid w:val="000A7737"/>
    <w:rsid w:val="000A7BDA"/>
    <w:rsid w:val="000A7CCD"/>
    <w:rsid w:val="000B033E"/>
    <w:rsid w:val="000B0A2D"/>
    <w:rsid w:val="000B0D61"/>
    <w:rsid w:val="000B1AD0"/>
    <w:rsid w:val="000B1CAB"/>
    <w:rsid w:val="000B1D62"/>
    <w:rsid w:val="000B250F"/>
    <w:rsid w:val="000B2A41"/>
    <w:rsid w:val="000B2AB1"/>
    <w:rsid w:val="000B3796"/>
    <w:rsid w:val="000B37D6"/>
    <w:rsid w:val="000B3F96"/>
    <w:rsid w:val="000B4604"/>
    <w:rsid w:val="000B4973"/>
    <w:rsid w:val="000B4FB4"/>
    <w:rsid w:val="000B59B6"/>
    <w:rsid w:val="000B5CF5"/>
    <w:rsid w:val="000B62A6"/>
    <w:rsid w:val="000B6963"/>
    <w:rsid w:val="000B6DE2"/>
    <w:rsid w:val="000B7026"/>
    <w:rsid w:val="000B7514"/>
    <w:rsid w:val="000B777A"/>
    <w:rsid w:val="000B77CB"/>
    <w:rsid w:val="000B795E"/>
    <w:rsid w:val="000B7B93"/>
    <w:rsid w:val="000B7C1E"/>
    <w:rsid w:val="000B7DB4"/>
    <w:rsid w:val="000C007D"/>
    <w:rsid w:val="000C0455"/>
    <w:rsid w:val="000C07CE"/>
    <w:rsid w:val="000C10A7"/>
    <w:rsid w:val="000C1C4C"/>
    <w:rsid w:val="000C1D1C"/>
    <w:rsid w:val="000C1FC7"/>
    <w:rsid w:val="000C20F6"/>
    <w:rsid w:val="000C2427"/>
    <w:rsid w:val="000C2C9A"/>
    <w:rsid w:val="000C2DDA"/>
    <w:rsid w:val="000C327A"/>
    <w:rsid w:val="000C359A"/>
    <w:rsid w:val="000C3716"/>
    <w:rsid w:val="000C37A1"/>
    <w:rsid w:val="000C3E8A"/>
    <w:rsid w:val="000C4497"/>
    <w:rsid w:val="000C4EC0"/>
    <w:rsid w:val="000C4F90"/>
    <w:rsid w:val="000C4FAE"/>
    <w:rsid w:val="000C50EF"/>
    <w:rsid w:val="000C5492"/>
    <w:rsid w:val="000C5985"/>
    <w:rsid w:val="000C5BFA"/>
    <w:rsid w:val="000C5C78"/>
    <w:rsid w:val="000C5DB8"/>
    <w:rsid w:val="000C661E"/>
    <w:rsid w:val="000C6DCF"/>
    <w:rsid w:val="000C7039"/>
    <w:rsid w:val="000C706C"/>
    <w:rsid w:val="000C72C4"/>
    <w:rsid w:val="000C73B1"/>
    <w:rsid w:val="000C7790"/>
    <w:rsid w:val="000C7BE8"/>
    <w:rsid w:val="000C7D43"/>
    <w:rsid w:val="000C7EFC"/>
    <w:rsid w:val="000D00A1"/>
    <w:rsid w:val="000D0120"/>
    <w:rsid w:val="000D021C"/>
    <w:rsid w:val="000D0B1D"/>
    <w:rsid w:val="000D0BE2"/>
    <w:rsid w:val="000D0DBD"/>
    <w:rsid w:val="000D0FC8"/>
    <w:rsid w:val="000D2265"/>
    <w:rsid w:val="000D2559"/>
    <w:rsid w:val="000D25EE"/>
    <w:rsid w:val="000D2638"/>
    <w:rsid w:val="000D26C3"/>
    <w:rsid w:val="000D27B0"/>
    <w:rsid w:val="000D3287"/>
    <w:rsid w:val="000D3773"/>
    <w:rsid w:val="000D3C98"/>
    <w:rsid w:val="000D3DCD"/>
    <w:rsid w:val="000D42AB"/>
    <w:rsid w:val="000D43A4"/>
    <w:rsid w:val="000D4CEB"/>
    <w:rsid w:val="000D5188"/>
    <w:rsid w:val="000D54F2"/>
    <w:rsid w:val="000D57DF"/>
    <w:rsid w:val="000D5E32"/>
    <w:rsid w:val="000D5EBD"/>
    <w:rsid w:val="000D5F6B"/>
    <w:rsid w:val="000D64FB"/>
    <w:rsid w:val="000D6755"/>
    <w:rsid w:val="000D6A31"/>
    <w:rsid w:val="000D6CAA"/>
    <w:rsid w:val="000D6DB6"/>
    <w:rsid w:val="000D73D5"/>
    <w:rsid w:val="000D7501"/>
    <w:rsid w:val="000D7596"/>
    <w:rsid w:val="000D7D48"/>
    <w:rsid w:val="000E0115"/>
    <w:rsid w:val="000E024E"/>
    <w:rsid w:val="000E0330"/>
    <w:rsid w:val="000E044F"/>
    <w:rsid w:val="000E0663"/>
    <w:rsid w:val="000E0E3A"/>
    <w:rsid w:val="000E1068"/>
    <w:rsid w:val="000E129C"/>
    <w:rsid w:val="000E1463"/>
    <w:rsid w:val="000E1859"/>
    <w:rsid w:val="000E194B"/>
    <w:rsid w:val="000E1D43"/>
    <w:rsid w:val="000E1EDF"/>
    <w:rsid w:val="000E210C"/>
    <w:rsid w:val="000E26A2"/>
    <w:rsid w:val="000E29AE"/>
    <w:rsid w:val="000E2A65"/>
    <w:rsid w:val="000E2F7A"/>
    <w:rsid w:val="000E340A"/>
    <w:rsid w:val="000E3499"/>
    <w:rsid w:val="000E370F"/>
    <w:rsid w:val="000E3AA7"/>
    <w:rsid w:val="000E3D60"/>
    <w:rsid w:val="000E3F09"/>
    <w:rsid w:val="000E3F2D"/>
    <w:rsid w:val="000E4A25"/>
    <w:rsid w:val="000E4E2F"/>
    <w:rsid w:val="000E56DF"/>
    <w:rsid w:val="000E599C"/>
    <w:rsid w:val="000E5C64"/>
    <w:rsid w:val="000E6331"/>
    <w:rsid w:val="000E6380"/>
    <w:rsid w:val="000E6396"/>
    <w:rsid w:val="000E6A03"/>
    <w:rsid w:val="000E6A28"/>
    <w:rsid w:val="000E6FBA"/>
    <w:rsid w:val="000E71A9"/>
    <w:rsid w:val="000E7881"/>
    <w:rsid w:val="000E7AC6"/>
    <w:rsid w:val="000E7C59"/>
    <w:rsid w:val="000E7D88"/>
    <w:rsid w:val="000F0440"/>
    <w:rsid w:val="000F0C9A"/>
    <w:rsid w:val="000F0DCD"/>
    <w:rsid w:val="000F1009"/>
    <w:rsid w:val="000F1066"/>
    <w:rsid w:val="000F1401"/>
    <w:rsid w:val="000F18BB"/>
    <w:rsid w:val="000F1D0F"/>
    <w:rsid w:val="000F20CC"/>
    <w:rsid w:val="000F2614"/>
    <w:rsid w:val="000F26A5"/>
    <w:rsid w:val="000F2A7A"/>
    <w:rsid w:val="000F2B15"/>
    <w:rsid w:val="000F2E55"/>
    <w:rsid w:val="000F2F29"/>
    <w:rsid w:val="000F30DC"/>
    <w:rsid w:val="000F31BC"/>
    <w:rsid w:val="000F32E2"/>
    <w:rsid w:val="000F3526"/>
    <w:rsid w:val="000F36FC"/>
    <w:rsid w:val="000F3D21"/>
    <w:rsid w:val="000F3F6A"/>
    <w:rsid w:val="000F3F99"/>
    <w:rsid w:val="000F4E9E"/>
    <w:rsid w:val="000F5001"/>
    <w:rsid w:val="000F5586"/>
    <w:rsid w:val="000F5973"/>
    <w:rsid w:val="000F597C"/>
    <w:rsid w:val="000F5C0F"/>
    <w:rsid w:val="000F5ED6"/>
    <w:rsid w:val="000F6149"/>
    <w:rsid w:val="000F64F3"/>
    <w:rsid w:val="000F6CBE"/>
    <w:rsid w:val="000F7079"/>
    <w:rsid w:val="000F72A9"/>
    <w:rsid w:val="000F72E0"/>
    <w:rsid w:val="000F777E"/>
    <w:rsid w:val="000F7BC5"/>
    <w:rsid w:val="000F7C30"/>
    <w:rsid w:val="000F7F57"/>
    <w:rsid w:val="000F7FB7"/>
    <w:rsid w:val="00100948"/>
    <w:rsid w:val="00101890"/>
    <w:rsid w:val="001020AB"/>
    <w:rsid w:val="00102446"/>
    <w:rsid w:val="001026F6"/>
    <w:rsid w:val="001027E1"/>
    <w:rsid w:val="001028F9"/>
    <w:rsid w:val="00102C69"/>
    <w:rsid w:val="0010314E"/>
    <w:rsid w:val="001031D9"/>
    <w:rsid w:val="00103332"/>
    <w:rsid w:val="0010336B"/>
    <w:rsid w:val="001035A5"/>
    <w:rsid w:val="001038B4"/>
    <w:rsid w:val="00103900"/>
    <w:rsid w:val="00103E0A"/>
    <w:rsid w:val="00104008"/>
    <w:rsid w:val="00104044"/>
    <w:rsid w:val="0010405B"/>
    <w:rsid w:val="001043EA"/>
    <w:rsid w:val="00104C72"/>
    <w:rsid w:val="00104CD8"/>
    <w:rsid w:val="001052A4"/>
    <w:rsid w:val="00105704"/>
    <w:rsid w:val="00105ACA"/>
    <w:rsid w:val="00105E80"/>
    <w:rsid w:val="001067F3"/>
    <w:rsid w:val="00106E5B"/>
    <w:rsid w:val="00107541"/>
    <w:rsid w:val="001075F7"/>
    <w:rsid w:val="00107741"/>
    <w:rsid w:val="00107A1C"/>
    <w:rsid w:val="00107D58"/>
    <w:rsid w:val="00107EB2"/>
    <w:rsid w:val="00110150"/>
    <w:rsid w:val="0011064A"/>
    <w:rsid w:val="00110679"/>
    <w:rsid w:val="001106AC"/>
    <w:rsid w:val="00110A4E"/>
    <w:rsid w:val="00111175"/>
    <w:rsid w:val="001111FC"/>
    <w:rsid w:val="00111361"/>
    <w:rsid w:val="0011137A"/>
    <w:rsid w:val="00111742"/>
    <w:rsid w:val="00111E79"/>
    <w:rsid w:val="00111EB3"/>
    <w:rsid w:val="00112513"/>
    <w:rsid w:val="001127A2"/>
    <w:rsid w:val="001127BC"/>
    <w:rsid w:val="00112AA6"/>
    <w:rsid w:val="00112B79"/>
    <w:rsid w:val="00113381"/>
    <w:rsid w:val="00113526"/>
    <w:rsid w:val="00114130"/>
    <w:rsid w:val="00114149"/>
    <w:rsid w:val="00114308"/>
    <w:rsid w:val="001143FE"/>
    <w:rsid w:val="0011451B"/>
    <w:rsid w:val="00114629"/>
    <w:rsid w:val="00114773"/>
    <w:rsid w:val="00114936"/>
    <w:rsid w:val="00114B0A"/>
    <w:rsid w:val="00114C30"/>
    <w:rsid w:val="00115438"/>
    <w:rsid w:val="00115860"/>
    <w:rsid w:val="0011587E"/>
    <w:rsid w:val="00115A38"/>
    <w:rsid w:val="00115C34"/>
    <w:rsid w:val="00115C8E"/>
    <w:rsid w:val="00115DC1"/>
    <w:rsid w:val="00116600"/>
    <w:rsid w:val="001172D4"/>
    <w:rsid w:val="00117A83"/>
    <w:rsid w:val="00117E04"/>
    <w:rsid w:val="00117E99"/>
    <w:rsid w:val="001205DE"/>
    <w:rsid w:val="00120EF6"/>
    <w:rsid w:val="00121808"/>
    <w:rsid w:val="001220F2"/>
    <w:rsid w:val="00122143"/>
    <w:rsid w:val="00122271"/>
    <w:rsid w:val="001229C7"/>
    <w:rsid w:val="00122A10"/>
    <w:rsid w:val="00122AD8"/>
    <w:rsid w:val="00122BB6"/>
    <w:rsid w:val="00122CFC"/>
    <w:rsid w:val="001232DB"/>
    <w:rsid w:val="00123456"/>
    <w:rsid w:val="0012373F"/>
    <w:rsid w:val="0012461A"/>
    <w:rsid w:val="001246AC"/>
    <w:rsid w:val="00124F4D"/>
    <w:rsid w:val="00124F76"/>
    <w:rsid w:val="001253DA"/>
    <w:rsid w:val="001255B5"/>
    <w:rsid w:val="00125AF7"/>
    <w:rsid w:val="00125BE1"/>
    <w:rsid w:val="00125C33"/>
    <w:rsid w:val="00125CB1"/>
    <w:rsid w:val="00125DB2"/>
    <w:rsid w:val="00125F49"/>
    <w:rsid w:val="001261CA"/>
    <w:rsid w:val="00126642"/>
    <w:rsid w:val="00126EF4"/>
    <w:rsid w:val="00126FD4"/>
    <w:rsid w:val="0012770B"/>
    <w:rsid w:val="00127751"/>
    <w:rsid w:val="00127769"/>
    <w:rsid w:val="0012784A"/>
    <w:rsid w:val="00127C1B"/>
    <w:rsid w:val="00127F68"/>
    <w:rsid w:val="00130391"/>
    <w:rsid w:val="0013190F"/>
    <w:rsid w:val="00131AE6"/>
    <w:rsid w:val="00131DC7"/>
    <w:rsid w:val="00131EDB"/>
    <w:rsid w:val="0013246E"/>
    <w:rsid w:val="00132B4C"/>
    <w:rsid w:val="00132C93"/>
    <w:rsid w:val="00132E1F"/>
    <w:rsid w:val="00132EE9"/>
    <w:rsid w:val="0013305A"/>
    <w:rsid w:val="00133881"/>
    <w:rsid w:val="00133A03"/>
    <w:rsid w:val="00133DE1"/>
    <w:rsid w:val="001347BB"/>
    <w:rsid w:val="001348AA"/>
    <w:rsid w:val="00134B18"/>
    <w:rsid w:val="00134BE9"/>
    <w:rsid w:val="001352C3"/>
    <w:rsid w:val="001353C3"/>
    <w:rsid w:val="00135A5F"/>
    <w:rsid w:val="00135C65"/>
    <w:rsid w:val="00135F15"/>
    <w:rsid w:val="001361DD"/>
    <w:rsid w:val="001361EA"/>
    <w:rsid w:val="001369EC"/>
    <w:rsid w:val="00136D18"/>
    <w:rsid w:val="00137005"/>
    <w:rsid w:val="00137105"/>
    <w:rsid w:val="00137635"/>
    <w:rsid w:val="0013774D"/>
    <w:rsid w:val="0014010B"/>
    <w:rsid w:val="001408E1"/>
    <w:rsid w:val="00140B90"/>
    <w:rsid w:val="00140CA5"/>
    <w:rsid w:val="001410E5"/>
    <w:rsid w:val="00141191"/>
    <w:rsid w:val="001412DC"/>
    <w:rsid w:val="00141687"/>
    <w:rsid w:val="00141D3A"/>
    <w:rsid w:val="00141D50"/>
    <w:rsid w:val="00141ECD"/>
    <w:rsid w:val="001424C9"/>
    <w:rsid w:val="00142B3B"/>
    <w:rsid w:val="001437EC"/>
    <w:rsid w:val="00143CE3"/>
    <w:rsid w:val="00143EB2"/>
    <w:rsid w:val="001442F9"/>
    <w:rsid w:val="00144341"/>
    <w:rsid w:val="00144C54"/>
    <w:rsid w:val="00144D8E"/>
    <w:rsid w:val="001450BE"/>
    <w:rsid w:val="001454F1"/>
    <w:rsid w:val="00145B3C"/>
    <w:rsid w:val="00145E84"/>
    <w:rsid w:val="00145FE2"/>
    <w:rsid w:val="00146BF1"/>
    <w:rsid w:val="00146D04"/>
    <w:rsid w:val="00146D2E"/>
    <w:rsid w:val="001474C8"/>
    <w:rsid w:val="0015014D"/>
    <w:rsid w:val="00150185"/>
    <w:rsid w:val="001502CB"/>
    <w:rsid w:val="001509B9"/>
    <w:rsid w:val="00150A3E"/>
    <w:rsid w:val="00150FF2"/>
    <w:rsid w:val="001510AB"/>
    <w:rsid w:val="001510EF"/>
    <w:rsid w:val="0015118A"/>
    <w:rsid w:val="0015131B"/>
    <w:rsid w:val="0015142D"/>
    <w:rsid w:val="00151D8C"/>
    <w:rsid w:val="00152243"/>
    <w:rsid w:val="0015251C"/>
    <w:rsid w:val="001526FB"/>
    <w:rsid w:val="00152998"/>
    <w:rsid w:val="00152E64"/>
    <w:rsid w:val="00152E80"/>
    <w:rsid w:val="0015343E"/>
    <w:rsid w:val="00153C51"/>
    <w:rsid w:val="00153C9C"/>
    <w:rsid w:val="00153CDC"/>
    <w:rsid w:val="00153E1F"/>
    <w:rsid w:val="0015425D"/>
    <w:rsid w:val="00154659"/>
    <w:rsid w:val="001547A3"/>
    <w:rsid w:val="00154D9B"/>
    <w:rsid w:val="0015502B"/>
    <w:rsid w:val="0015622A"/>
    <w:rsid w:val="0015642A"/>
    <w:rsid w:val="0015666C"/>
    <w:rsid w:val="00156A04"/>
    <w:rsid w:val="00156C93"/>
    <w:rsid w:val="00157976"/>
    <w:rsid w:val="001601B3"/>
    <w:rsid w:val="00160B61"/>
    <w:rsid w:val="001612E3"/>
    <w:rsid w:val="001618C6"/>
    <w:rsid w:val="00161C95"/>
    <w:rsid w:val="00161FB6"/>
    <w:rsid w:val="001624B3"/>
    <w:rsid w:val="00162E98"/>
    <w:rsid w:val="0016391E"/>
    <w:rsid w:val="0016395E"/>
    <w:rsid w:val="00164946"/>
    <w:rsid w:val="00164B5D"/>
    <w:rsid w:val="00164CD9"/>
    <w:rsid w:val="00165484"/>
    <w:rsid w:val="0016570F"/>
    <w:rsid w:val="0016597D"/>
    <w:rsid w:val="001659A2"/>
    <w:rsid w:val="00166974"/>
    <w:rsid w:val="00166C03"/>
    <w:rsid w:val="00167483"/>
    <w:rsid w:val="001674E0"/>
    <w:rsid w:val="00167602"/>
    <w:rsid w:val="001677EE"/>
    <w:rsid w:val="00167C82"/>
    <w:rsid w:val="00167E11"/>
    <w:rsid w:val="00167EC6"/>
    <w:rsid w:val="0017065E"/>
    <w:rsid w:val="001709BB"/>
    <w:rsid w:val="00170A82"/>
    <w:rsid w:val="00170D4A"/>
    <w:rsid w:val="00170E0F"/>
    <w:rsid w:val="0017147F"/>
    <w:rsid w:val="0017245A"/>
    <w:rsid w:val="001724AC"/>
    <w:rsid w:val="00172859"/>
    <w:rsid w:val="00172928"/>
    <w:rsid w:val="00173663"/>
    <w:rsid w:val="001736F1"/>
    <w:rsid w:val="001741C8"/>
    <w:rsid w:val="00174265"/>
    <w:rsid w:val="0017442D"/>
    <w:rsid w:val="0017481A"/>
    <w:rsid w:val="00174838"/>
    <w:rsid w:val="001748BA"/>
    <w:rsid w:val="00174C83"/>
    <w:rsid w:val="00174E63"/>
    <w:rsid w:val="00174E7A"/>
    <w:rsid w:val="00175258"/>
    <w:rsid w:val="0017581D"/>
    <w:rsid w:val="001759D3"/>
    <w:rsid w:val="00175D5C"/>
    <w:rsid w:val="00175FEE"/>
    <w:rsid w:val="001771D3"/>
    <w:rsid w:val="00177DF6"/>
    <w:rsid w:val="001806FD"/>
    <w:rsid w:val="00180A49"/>
    <w:rsid w:val="00180CB9"/>
    <w:rsid w:val="00180E9D"/>
    <w:rsid w:val="001813DA"/>
    <w:rsid w:val="0018164F"/>
    <w:rsid w:val="001818EF"/>
    <w:rsid w:val="00181923"/>
    <w:rsid w:val="00181986"/>
    <w:rsid w:val="00181F9C"/>
    <w:rsid w:val="0018305B"/>
    <w:rsid w:val="001833C2"/>
    <w:rsid w:val="00183869"/>
    <w:rsid w:val="00184161"/>
    <w:rsid w:val="00184832"/>
    <w:rsid w:val="00184C33"/>
    <w:rsid w:val="00184D1C"/>
    <w:rsid w:val="00184D70"/>
    <w:rsid w:val="00184EE5"/>
    <w:rsid w:val="0018538A"/>
    <w:rsid w:val="00185652"/>
    <w:rsid w:val="00185B28"/>
    <w:rsid w:val="00185E23"/>
    <w:rsid w:val="00186077"/>
    <w:rsid w:val="00186101"/>
    <w:rsid w:val="0018621A"/>
    <w:rsid w:val="001862F6"/>
    <w:rsid w:val="001864FB"/>
    <w:rsid w:val="00186CEF"/>
    <w:rsid w:val="00186E64"/>
    <w:rsid w:val="00186FED"/>
    <w:rsid w:val="001870F3"/>
    <w:rsid w:val="001872C6"/>
    <w:rsid w:val="00187D87"/>
    <w:rsid w:val="0019022F"/>
    <w:rsid w:val="00190302"/>
    <w:rsid w:val="001903B1"/>
    <w:rsid w:val="00190676"/>
    <w:rsid w:val="001907D2"/>
    <w:rsid w:val="001917B8"/>
    <w:rsid w:val="00191BC3"/>
    <w:rsid w:val="00191C69"/>
    <w:rsid w:val="00191EB1"/>
    <w:rsid w:val="00191F02"/>
    <w:rsid w:val="0019277F"/>
    <w:rsid w:val="00192783"/>
    <w:rsid w:val="00192E0B"/>
    <w:rsid w:val="0019300B"/>
    <w:rsid w:val="001934BC"/>
    <w:rsid w:val="00193576"/>
    <w:rsid w:val="00193D45"/>
    <w:rsid w:val="001944D4"/>
    <w:rsid w:val="00194634"/>
    <w:rsid w:val="001947B5"/>
    <w:rsid w:val="001949E1"/>
    <w:rsid w:val="00194C36"/>
    <w:rsid w:val="0019528A"/>
    <w:rsid w:val="00195E27"/>
    <w:rsid w:val="00195E3C"/>
    <w:rsid w:val="00195F75"/>
    <w:rsid w:val="001960D9"/>
    <w:rsid w:val="0019669D"/>
    <w:rsid w:val="0019672A"/>
    <w:rsid w:val="001967D2"/>
    <w:rsid w:val="00196D16"/>
    <w:rsid w:val="00197532"/>
    <w:rsid w:val="00197553"/>
    <w:rsid w:val="00197BFC"/>
    <w:rsid w:val="001A031C"/>
    <w:rsid w:val="001A0389"/>
    <w:rsid w:val="001A0D62"/>
    <w:rsid w:val="001A1198"/>
    <w:rsid w:val="001A1323"/>
    <w:rsid w:val="001A1CA4"/>
    <w:rsid w:val="001A27EB"/>
    <w:rsid w:val="001A38F2"/>
    <w:rsid w:val="001A39AF"/>
    <w:rsid w:val="001A4478"/>
    <w:rsid w:val="001A48A1"/>
    <w:rsid w:val="001A4B28"/>
    <w:rsid w:val="001A4EBE"/>
    <w:rsid w:val="001A52B8"/>
    <w:rsid w:val="001A5F49"/>
    <w:rsid w:val="001A6CFC"/>
    <w:rsid w:val="001A6E36"/>
    <w:rsid w:val="001A72E3"/>
    <w:rsid w:val="001B0A23"/>
    <w:rsid w:val="001B0A38"/>
    <w:rsid w:val="001B0D6C"/>
    <w:rsid w:val="001B0FA5"/>
    <w:rsid w:val="001B0FCD"/>
    <w:rsid w:val="001B1137"/>
    <w:rsid w:val="001B120B"/>
    <w:rsid w:val="001B1260"/>
    <w:rsid w:val="001B157A"/>
    <w:rsid w:val="001B1B99"/>
    <w:rsid w:val="001B1EB4"/>
    <w:rsid w:val="001B1FEF"/>
    <w:rsid w:val="001B2031"/>
    <w:rsid w:val="001B23D3"/>
    <w:rsid w:val="001B2829"/>
    <w:rsid w:val="001B2972"/>
    <w:rsid w:val="001B2C06"/>
    <w:rsid w:val="001B2FC4"/>
    <w:rsid w:val="001B3220"/>
    <w:rsid w:val="001B32C1"/>
    <w:rsid w:val="001B34FE"/>
    <w:rsid w:val="001B3742"/>
    <w:rsid w:val="001B3C80"/>
    <w:rsid w:val="001B3E94"/>
    <w:rsid w:val="001B42D0"/>
    <w:rsid w:val="001B46AC"/>
    <w:rsid w:val="001B4B43"/>
    <w:rsid w:val="001B4D87"/>
    <w:rsid w:val="001B4EC8"/>
    <w:rsid w:val="001B4FEC"/>
    <w:rsid w:val="001B5757"/>
    <w:rsid w:val="001B5F5F"/>
    <w:rsid w:val="001B69C9"/>
    <w:rsid w:val="001B6F90"/>
    <w:rsid w:val="001B7AC6"/>
    <w:rsid w:val="001B7BDE"/>
    <w:rsid w:val="001B7E2F"/>
    <w:rsid w:val="001B7F0C"/>
    <w:rsid w:val="001C01F0"/>
    <w:rsid w:val="001C0C44"/>
    <w:rsid w:val="001C1549"/>
    <w:rsid w:val="001C1677"/>
    <w:rsid w:val="001C1B60"/>
    <w:rsid w:val="001C1E6E"/>
    <w:rsid w:val="001C23CA"/>
    <w:rsid w:val="001C25D3"/>
    <w:rsid w:val="001C273C"/>
    <w:rsid w:val="001C27F5"/>
    <w:rsid w:val="001C29E9"/>
    <w:rsid w:val="001C2EF4"/>
    <w:rsid w:val="001C37E0"/>
    <w:rsid w:val="001C3D6F"/>
    <w:rsid w:val="001C41CA"/>
    <w:rsid w:val="001C4528"/>
    <w:rsid w:val="001C45F9"/>
    <w:rsid w:val="001C4A19"/>
    <w:rsid w:val="001C4ADA"/>
    <w:rsid w:val="001C4BCC"/>
    <w:rsid w:val="001C4E19"/>
    <w:rsid w:val="001C4EAD"/>
    <w:rsid w:val="001C4F6F"/>
    <w:rsid w:val="001C53D0"/>
    <w:rsid w:val="001C54DD"/>
    <w:rsid w:val="001C57CD"/>
    <w:rsid w:val="001C6275"/>
    <w:rsid w:val="001C6524"/>
    <w:rsid w:val="001C682B"/>
    <w:rsid w:val="001C69F4"/>
    <w:rsid w:val="001C6E08"/>
    <w:rsid w:val="001C71E0"/>
    <w:rsid w:val="001C7631"/>
    <w:rsid w:val="001C76D5"/>
    <w:rsid w:val="001C773C"/>
    <w:rsid w:val="001D183E"/>
    <w:rsid w:val="001D196E"/>
    <w:rsid w:val="001D1C35"/>
    <w:rsid w:val="001D1DAB"/>
    <w:rsid w:val="001D2B55"/>
    <w:rsid w:val="001D2BF2"/>
    <w:rsid w:val="001D3279"/>
    <w:rsid w:val="001D32CB"/>
    <w:rsid w:val="001D364C"/>
    <w:rsid w:val="001D3793"/>
    <w:rsid w:val="001D3EB8"/>
    <w:rsid w:val="001D40F3"/>
    <w:rsid w:val="001D4335"/>
    <w:rsid w:val="001D46F1"/>
    <w:rsid w:val="001D47FE"/>
    <w:rsid w:val="001D4C24"/>
    <w:rsid w:val="001D4C42"/>
    <w:rsid w:val="001D4E6D"/>
    <w:rsid w:val="001D563E"/>
    <w:rsid w:val="001D5801"/>
    <w:rsid w:val="001D5852"/>
    <w:rsid w:val="001D5A85"/>
    <w:rsid w:val="001D5A86"/>
    <w:rsid w:val="001D5F3B"/>
    <w:rsid w:val="001D6331"/>
    <w:rsid w:val="001D67F4"/>
    <w:rsid w:val="001D6FAE"/>
    <w:rsid w:val="001D73B1"/>
    <w:rsid w:val="001D766D"/>
    <w:rsid w:val="001D7863"/>
    <w:rsid w:val="001D7B99"/>
    <w:rsid w:val="001D7FF7"/>
    <w:rsid w:val="001E02E0"/>
    <w:rsid w:val="001E0762"/>
    <w:rsid w:val="001E0B30"/>
    <w:rsid w:val="001E0D89"/>
    <w:rsid w:val="001E22E7"/>
    <w:rsid w:val="001E24A6"/>
    <w:rsid w:val="001E25BD"/>
    <w:rsid w:val="001E2765"/>
    <w:rsid w:val="001E308C"/>
    <w:rsid w:val="001E3401"/>
    <w:rsid w:val="001E34B4"/>
    <w:rsid w:val="001E36AA"/>
    <w:rsid w:val="001E4749"/>
    <w:rsid w:val="001E5179"/>
    <w:rsid w:val="001E5412"/>
    <w:rsid w:val="001E5E77"/>
    <w:rsid w:val="001E624D"/>
    <w:rsid w:val="001E64E8"/>
    <w:rsid w:val="001E66BF"/>
    <w:rsid w:val="001E7212"/>
    <w:rsid w:val="001E7216"/>
    <w:rsid w:val="001E793F"/>
    <w:rsid w:val="001E7BAB"/>
    <w:rsid w:val="001F077B"/>
    <w:rsid w:val="001F09E4"/>
    <w:rsid w:val="001F0F22"/>
    <w:rsid w:val="001F101B"/>
    <w:rsid w:val="001F10B4"/>
    <w:rsid w:val="001F1392"/>
    <w:rsid w:val="001F1433"/>
    <w:rsid w:val="001F1554"/>
    <w:rsid w:val="001F173B"/>
    <w:rsid w:val="001F17A2"/>
    <w:rsid w:val="001F221E"/>
    <w:rsid w:val="001F24D4"/>
    <w:rsid w:val="001F263A"/>
    <w:rsid w:val="001F297D"/>
    <w:rsid w:val="001F29CE"/>
    <w:rsid w:val="001F2E63"/>
    <w:rsid w:val="001F349B"/>
    <w:rsid w:val="001F34C0"/>
    <w:rsid w:val="001F4BF4"/>
    <w:rsid w:val="001F5185"/>
    <w:rsid w:val="001F52B4"/>
    <w:rsid w:val="001F55CD"/>
    <w:rsid w:val="001F56F4"/>
    <w:rsid w:val="001F5A3B"/>
    <w:rsid w:val="001F64C2"/>
    <w:rsid w:val="001F658F"/>
    <w:rsid w:val="001F7052"/>
    <w:rsid w:val="001F7168"/>
    <w:rsid w:val="001F74A4"/>
    <w:rsid w:val="00200E5A"/>
    <w:rsid w:val="00201204"/>
    <w:rsid w:val="0020133F"/>
    <w:rsid w:val="00201E9A"/>
    <w:rsid w:val="00202280"/>
    <w:rsid w:val="002027EA"/>
    <w:rsid w:val="00203466"/>
    <w:rsid w:val="0020366E"/>
    <w:rsid w:val="00203E29"/>
    <w:rsid w:val="00203F5A"/>
    <w:rsid w:val="0020411C"/>
    <w:rsid w:val="0020440A"/>
    <w:rsid w:val="00204675"/>
    <w:rsid w:val="00204AA9"/>
    <w:rsid w:val="00204AC5"/>
    <w:rsid w:val="00205D10"/>
    <w:rsid w:val="002066B4"/>
    <w:rsid w:val="00206803"/>
    <w:rsid w:val="0020686C"/>
    <w:rsid w:val="002068F9"/>
    <w:rsid w:val="00207201"/>
    <w:rsid w:val="00207635"/>
    <w:rsid w:val="00207A28"/>
    <w:rsid w:val="00207A64"/>
    <w:rsid w:val="00207EB3"/>
    <w:rsid w:val="0021040B"/>
    <w:rsid w:val="00210A35"/>
    <w:rsid w:val="00211558"/>
    <w:rsid w:val="002117EB"/>
    <w:rsid w:val="00211853"/>
    <w:rsid w:val="00211D52"/>
    <w:rsid w:val="00211D5B"/>
    <w:rsid w:val="00211FA7"/>
    <w:rsid w:val="002124FD"/>
    <w:rsid w:val="002126EF"/>
    <w:rsid w:val="002128C2"/>
    <w:rsid w:val="00212964"/>
    <w:rsid w:val="00212B68"/>
    <w:rsid w:val="0021314B"/>
    <w:rsid w:val="00213488"/>
    <w:rsid w:val="00213AFD"/>
    <w:rsid w:val="00213B18"/>
    <w:rsid w:val="00214251"/>
    <w:rsid w:val="00214640"/>
    <w:rsid w:val="002148B0"/>
    <w:rsid w:val="00214B8A"/>
    <w:rsid w:val="002158EC"/>
    <w:rsid w:val="00215A08"/>
    <w:rsid w:val="00215A36"/>
    <w:rsid w:val="00215C8E"/>
    <w:rsid w:val="00215EBE"/>
    <w:rsid w:val="00215FFA"/>
    <w:rsid w:val="00216070"/>
    <w:rsid w:val="00216225"/>
    <w:rsid w:val="00216386"/>
    <w:rsid w:val="00216598"/>
    <w:rsid w:val="002167B3"/>
    <w:rsid w:val="002168B1"/>
    <w:rsid w:val="00217107"/>
    <w:rsid w:val="00217315"/>
    <w:rsid w:val="0021786A"/>
    <w:rsid w:val="00217A76"/>
    <w:rsid w:val="00217D43"/>
    <w:rsid w:val="0022006F"/>
    <w:rsid w:val="002202EB"/>
    <w:rsid w:val="0022030E"/>
    <w:rsid w:val="002209C0"/>
    <w:rsid w:val="002213FA"/>
    <w:rsid w:val="002215FC"/>
    <w:rsid w:val="00221E18"/>
    <w:rsid w:val="00222023"/>
    <w:rsid w:val="00222D7E"/>
    <w:rsid w:val="002236CE"/>
    <w:rsid w:val="00223FB2"/>
    <w:rsid w:val="002240C3"/>
    <w:rsid w:val="00224115"/>
    <w:rsid w:val="00224809"/>
    <w:rsid w:val="00224CEA"/>
    <w:rsid w:val="002259CF"/>
    <w:rsid w:val="002265A9"/>
    <w:rsid w:val="002268BB"/>
    <w:rsid w:val="00226B49"/>
    <w:rsid w:val="00227164"/>
    <w:rsid w:val="00227242"/>
    <w:rsid w:val="00227431"/>
    <w:rsid w:val="00227B17"/>
    <w:rsid w:val="00227F34"/>
    <w:rsid w:val="00227FA7"/>
    <w:rsid w:val="0023025D"/>
    <w:rsid w:val="002302A6"/>
    <w:rsid w:val="0023049B"/>
    <w:rsid w:val="002305CC"/>
    <w:rsid w:val="00230BF1"/>
    <w:rsid w:val="0023105E"/>
    <w:rsid w:val="0023120B"/>
    <w:rsid w:val="0023143E"/>
    <w:rsid w:val="00231CFC"/>
    <w:rsid w:val="0023206A"/>
    <w:rsid w:val="00232114"/>
    <w:rsid w:val="00232515"/>
    <w:rsid w:val="00232A62"/>
    <w:rsid w:val="00232AB3"/>
    <w:rsid w:val="00232C37"/>
    <w:rsid w:val="00232DD5"/>
    <w:rsid w:val="002331B6"/>
    <w:rsid w:val="00233611"/>
    <w:rsid w:val="002336DB"/>
    <w:rsid w:val="00233E9E"/>
    <w:rsid w:val="0023405D"/>
    <w:rsid w:val="0023437B"/>
    <w:rsid w:val="002344A7"/>
    <w:rsid w:val="00234513"/>
    <w:rsid w:val="002348B6"/>
    <w:rsid w:val="002348CB"/>
    <w:rsid w:val="00234B42"/>
    <w:rsid w:val="00235478"/>
    <w:rsid w:val="00235A91"/>
    <w:rsid w:val="00235D7E"/>
    <w:rsid w:val="00235F2E"/>
    <w:rsid w:val="00236B1D"/>
    <w:rsid w:val="00236B94"/>
    <w:rsid w:val="00237156"/>
    <w:rsid w:val="00237E1E"/>
    <w:rsid w:val="00237F3A"/>
    <w:rsid w:val="00240654"/>
    <w:rsid w:val="002406CB"/>
    <w:rsid w:val="00240767"/>
    <w:rsid w:val="00240E29"/>
    <w:rsid w:val="00241237"/>
    <w:rsid w:val="00241359"/>
    <w:rsid w:val="002414AE"/>
    <w:rsid w:val="00241774"/>
    <w:rsid w:val="00241CB4"/>
    <w:rsid w:val="00241EAC"/>
    <w:rsid w:val="00241EB7"/>
    <w:rsid w:val="00241F98"/>
    <w:rsid w:val="0024208D"/>
    <w:rsid w:val="00242698"/>
    <w:rsid w:val="00242D68"/>
    <w:rsid w:val="00242F39"/>
    <w:rsid w:val="00242FB5"/>
    <w:rsid w:val="002431C5"/>
    <w:rsid w:val="0024322D"/>
    <w:rsid w:val="002432C2"/>
    <w:rsid w:val="002433C1"/>
    <w:rsid w:val="0024346B"/>
    <w:rsid w:val="00243A36"/>
    <w:rsid w:val="00243AC7"/>
    <w:rsid w:val="00243ADD"/>
    <w:rsid w:val="00244560"/>
    <w:rsid w:val="002446A1"/>
    <w:rsid w:val="002448E3"/>
    <w:rsid w:val="00244D1C"/>
    <w:rsid w:val="00245008"/>
    <w:rsid w:val="0024546E"/>
    <w:rsid w:val="00245512"/>
    <w:rsid w:val="00245783"/>
    <w:rsid w:val="002457BD"/>
    <w:rsid w:val="0024599D"/>
    <w:rsid w:val="00245A1C"/>
    <w:rsid w:val="00245B7D"/>
    <w:rsid w:val="00246087"/>
    <w:rsid w:val="00246187"/>
    <w:rsid w:val="00246285"/>
    <w:rsid w:val="0024734F"/>
    <w:rsid w:val="00247660"/>
    <w:rsid w:val="00247ADE"/>
    <w:rsid w:val="00250360"/>
    <w:rsid w:val="002505E8"/>
    <w:rsid w:val="00250BBC"/>
    <w:rsid w:val="00250C63"/>
    <w:rsid w:val="00250CDD"/>
    <w:rsid w:val="0025118E"/>
    <w:rsid w:val="0025123E"/>
    <w:rsid w:val="00251517"/>
    <w:rsid w:val="00251860"/>
    <w:rsid w:val="00251E8C"/>
    <w:rsid w:val="0025278A"/>
    <w:rsid w:val="00252947"/>
    <w:rsid w:val="00252DBD"/>
    <w:rsid w:val="0025301D"/>
    <w:rsid w:val="00253219"/>
    <w:rsid w:val="00253718"/>
    <w:rsid w:val="002537BD"/>
    <w:rsid w:val="0025381B"/>
    <w:rsid w:val="002539A8"/>
    <w:rsid w:val="002539CB"/>
    <w:rsid w:val="00253BE5"/>
    <w:rsid w:val="00253C6B"/>
    <w:rsid w:val="00253DDD"/>
    <w:rsid w:val="00253DE7"/>
    <w:rsid w:val="002545FD"/>
    <w:rsid w:val="00254CAC"/>
    <w:rsid w:val="002551E3"/>
    <w:rsid w:val="00255687"/>
    <w:rsid w:val="00255916"/>
    <w:rsid w:val="002561AE"/>
    <w:rsid w:val="00256383"/>
    <w:rsid w:val="00256459"/>
    <w:rsid w:val="002566A6"/>
    <w:rsid w:val="00256939"/>
    <w:rsid w:val="00256CC6"/>
    <w:rsid w:val="0025737E"/>
    <w:rsid w:val="002607AE"/>
    <w:rsid w:val="0026150C"/>
    <w:rsid w:val="002617D1"/>
    <w:rsid w:val="002619BA"/>
    <w:rsid w:val="00261E3F"/>
    <w:rsid w:val="00261F27"/>
    <w:rsid w:val="002620F4"/>
    <w:rsid w:val="00262257"/>
    <w:rsid w:val="00262752"/>
    <w:rsid w:val="002637BD"/>
    <w:rsid w:val="002638A1"/>
    <w:rsid w:val="00264151"/>
    <w:rsid w:val="00264396"/>
    <w:rsid w:val="00264AD0"/>
    <w:rsid w:val="00264C3C"/>
    <w:rsid w:val="00264EC1"/>
    <w:rsid w:val="0026524D"/>
    <w:rsid w:val="002658F1"/>
    <w:rsid w:val="00266E1C"/>
    <w:rsid w:val="00266F64"/>
    <w:rsid w:val="0026748A"/>
    <w:rsid w:val="0027001E"/>
    <w:rsid w:val="00270BF4"/>
    <w:rsid w:val="00270D0F"/>
    <w:rsid w:val="00270F25"/>
    <w:rsid w:val="002714D7"/>
    <w:rsid w:val="002716FE"/>
    <w:rsid w:val="00271DE0"/>
    <w:rsid w:val="0027227B"/>
    <w:rsid w:val="002729B5"/>
    <w:rsid w:val="002729F3"/>
    <w:rsid w:val="0027314C"/>
    <w:rsid w:val="002736BE"/>
    <w:rsid w:val="002736C9"/>
    <w:rsid w:val="002739C9"/>
    <w:rsid w:val="00273EAE"/>
    <w:rsid w:val="00273FFC"/>
    <w:rsid w:val="002747A9"/>
    <w:rsid w:val="0027497A"/>
    <w:rsid w:val="00275BC6"/>
    <w:rsid w:val="00275C0A"/>
    <w:rsid w:val="00275C32"/>
    <w:rsid w:val="00275F59"/>
    <w:rsid w:val="00276253"/>
    <w:rsid w:val="002763EF"/>
    <w:rsid w:val="002769B9"/>
    <w:rsid w:val="00277753"/>
    <w:rsid w:val="002777B7"/>
    <w:rsid w:val="002779A7"/>
    <w:rsid w:val="00277DB4"/>
    <w:rsid w:val="00280252"/>
    <w:rsid w:val="00280367"/>
    <w:rsid w:val="00280FB0"/>
    <w:rsid w:val="0028100C"/>
    <w:rsid w:val="0028106B"/>
    <w:rsid w:val="00281384"/>
    <w:rsid w:val="00281718"/>
    <w:rsid w:val="002818FF"/>
    <w:rsid w:val="002819E1"/>
    <w:rsid w:val="00281EC7"/>
    <w:rsid w:val="00281F04"/>
    <w:rsid w:val="002823E8"/>
    <w:rsid w:val="002824E8"/>
    <w:rsid w:val="00282622"/>
    <w:rsid w:val="0028276D"/>
    <w:rsid w:val="00282FE5"/>
    <w:rsid w:val="0028308B"/>
    <w:rsid w:val="00283D53"/>
    <w:rsid w:val="0028438A"/>
    <w:rsid w:val="002844D5"/>
    <w:rsid w:val="00284863"/>
    <w:rsid w:val="00284F39"/>
    <w:rsid w:val="00285044"/>
    <w:rsid w:val="00285204"/>
    <w:rsid w:val="00285AB3"/>
    <w:rsid w:val="00285F03"/>
    <w:rsid w:val="002860AC"/>
    <w:rsid w:val="0028613C"/>
    <w:rsid w:val="00286160"/>
    <w:rsid w:val="00286555"/>
    <w:rsid w:val="00286620"/>
    <w:rsid w:val="00286E4F"/>
    <w:rsid w:val="00287628"/>
    <w:rsid w:val="00287A7D"/>
    <w:rsid w:val="00287AB8"/>
    <w:rsid w:val="00290160"/>
    <w:rsid w:val="002903B9"/>
    <w:rsid w:val="002909A6"/>
    <w:rsid w:val="00290A36"/>
    <w:rsid w:val="00291AA9"/>
    <w:rsid w:val="0029209A"/>
    <w:rsid w:val="0029232E"/>
    <w:rsid w:val="0029241F"/>
    <w:rsid w:val="00292682"/>
    <w:rsid w:val="00292731"/>
    <w:rsid w:val="002929E7"/>
    <w:rsid w:val="00292E85"/>
    <w:rsid w:val="00293588"/>
    <w:rsid w:val="00293986"/>
    <w:rsid w:val="00294231"/>
    <w:rsid w:val="00294C55"/>
    <w:rsid w:val="002951CB"/>
    <w:rsid w:val="0029576C"/>
    <w:rsid w:val="0029597E"/>
    <w:rsid w:val="00296178"/>
    <w:rsid w:val="002962F6"/>
    <w:rsid w:val="002965BD"/>
    <w:rsid w:val="00297682"/>
    <w:rsid w:val="002976C4"/>
    <w:rsid w:val="002979D0"/>
    <w:rsid w:val="002A007F"/>
    <w:rsid w:val="002A0149"/>
    <w:rsid w:val="002A02B9"/>
    <w:rsid w:val="002A0B0A"/>
    <w:rsid w:val="002A0B11"/>
    <w:rsid w:val="002A0B47"/>
    <w:rsid w:val="002A22BA"/>
    <w:rsid w:val="002A2614"/>
    <w:rsid w:val="002A2D6D"/>
    <w:rsid w:val="002A2DA4"/>
    <w:rsid w:val="002A2E4B"/>
    <w:rsid w:val="002A30FC"/>
    <w:rsid w:val="002A3774"/>
    <w:rsid w:val="002A38AA"/>
    <w:rsid w:val="002A40F9"/>
    <w:rsid w:val="002A44AE"/>
    <w:rsid w:val="002A457F"/>
    <w:rsid w:val="002A4C8A"/>
    <w:rsid w:val="002A57C5"/>
    <w:rsid w:val="002A5A0D"/>
    <w:rsid w:val="002A5A46"/>
    <w:rsid w:val="002A5E9D"/>
    <w:rsid w:val="002A5F4D"/>
    <w:rsid w:val="002A628A"/>
    <w:rsid w:val="002A63B7"/>
    <w:rsid w:val="002A6837"/>
    <w:rsid w:val="002A70A8"/>
    <w:rsid w:val="002A7A62"/>
    <w:rsid w:val="002A7DBA"/>
    <w:rsid w:val="002B0141"/>
    <w:rsid w:val="002B03CB"/>
    <w:rsid w:val="002B0582"/>
    <w:rsid w:val="002B077D"/>
    <w:rsid w:val="002B078C"/>
    <w:rsid w:val="002B078F"/>
    <w:rsid w:val="002B0990"/>
    <w:rsid w:val="002B1D59"/>
    <w:rsid w:val="002B20D2"/>
    <w:rsid w:val="002B2117"/>
    <w:rsid w:val="002B25B1"/>
    <w:rsid w:val="002B25DB"/>
    <w:rsid w:val="002B2670"/>
    <w:rsid w:val="002B2927"/>
    <w:rsid w:val="002B2979"/>
    <w:rsid w:val="002B2B01"/>
    <w:rsid w:val="002B2CCD"/>
    <w:rsid w:val="002B2F4A"/>
    <w:rsid w:val="002B30E6"/>
    <w:rsid w:val="002B30ED"/>
    <w:rsid w:val="002B3313"/>
    <w:rsid w:val="002B3372"/>
    <w:rsid w:val="002B35DD"/>
    <w:rsid w:val="002B44AB"/>
    <w:rsid w:val="002B474A"/>
    <w:rsid w:val="002B47DB"/>
    <w:rsid w:val="002B49FF"/>
    <w:rsid w:val="002B4C1E"/>
    <w:rsid w:val="002B54B1"/>
    <w:rsid w:val="002B58E8"/>
    <w:rsid w:val="002B598F"/>
    <w:rsid w:val="002B61C6"/>
    <w:rsid w:val="002B6688"/>
    <w:rsid w:val="002B6FE8"/>
    <w:rsid w:val="002B7048"/>
    <w:rsid w:val="002B72CA"/>
    <w:rsid w:val="002B78C1"/>
    <w:rsid w:val="002B79E8"/>
    <w:rsid w:val="002B7F00"/>
    <w:rsid w:val="002B7FD0"/>
    <w:rsid w:val="002C003E"/>
    <w:rsid w:val="002C0078"/>
    <w:rsid w:val="002C0723"/>
    <w:rsid w:val="002C09F3"/>
    <w:rsid w:val="002C1130"/>
    <w:rsid w:val="002C1A2A"/>
    <w:rsid w:val="002C2804"/>
    <w:rsid w:val="002C2A18"/>
    <w:rsid w:val="002C3265"/>
    <w:rsid w:val="002C329C"/>
    <w:rsid w:val="002C3716"/>
    <w:rsid w:val="002C3FEB"/>
    <w:rsid w:val="002C43CD"/>
    <w:rsid w:val="002C482C"/>
    <w:rsid w:val="002C4AA2"/>
    <w:rsid w:val="002C4AFE"/>
    <w:rsid w:val="002C4C06"/>
    <w:rsid w:val="002C6909"/>
    <w:rsid w:val="002C7E57"/>
    <w:rsid w:val="002D085B"/>
    <w:rsid w:val="002D0890"/>
    <w:rsid w:val="002D1132"/>
    <w:rsid w:val="002D189A"/>
    <w:rsid w:val="002D1B99"/>
    <w:rsid w:val="002D1D80"/>
    <w:rsid w:val="002D2376"/>
    <w:rsid w:val="002D27C4"/>
    <w:rsid w:val="002D2DFD"/>
    <w:rsid w:val="002D3766"/>
    <w:rsid w:val="002D38B6"/>
    <w:rsid w:val="002D3A75"/>
    <w:rsid w:val="002D3BC2"/>
    <w:rsid w:val="002D4293"/>
    <w:rsid w:val="002D4903"/>
    <w:rsid w:val="002D4B1A"/>
    <w:rsid w:val="002D4BB7"/>
    <w:rsid w:val="002D50D1"/>
    <w:rsid w:val="002D5BC3"/>
    <w:rsid w:val="002D5CEA"/>
    <w:rsid w:val="002D5D4F"/>
    <w:rsid w:val="002D5E02"/>
    <w:rsid w:val="002D611C"/>
    <w:rsid w:val="002D61E4"/>
    <w:rsid w:val="002D62A0"/>
    <w:rsid w:val="002D6797"/>
    <w:rsid w:val="002D6B2C"/>
    <w:rsid w:val="002D702A"/>
    <w:rsid w:val="002D723F"/>
    <w:rsid w:val="002E0182"/>
    <w:rsid w:val="002E0279"/>
    <w:rsid w:val="002E03DC"/>
    <w:rsid w:val="002E081F"/>
    <w:rsid w:val="002E08C1"/>
    <w:rsid w:val="002E0F6E"/>
    <w:rsid w:val="002E138F"/>
    <w:rsid w:val="002E1828"/>
    <w:rsid w:val="002E1935"/>
    <w:rsid w:val="002E1A9E"/>
    <w:rsid w:val="002E1C45"/>
    <w:rsid w:val="002E1C63"/>
    <w:rsid w:val="002E1CF2"/>
    <w:rsid w:val="002E2E4F"/>
    <w:rsid w:val="002E2F03"/>
    <w:rsid w:val="002E3279"/>
    <w:rsid w:val="002E3886"/>
    <w:rsid w:val="002E38DE"/>
    <w:rsid w:val="002E39BE"/>
    <w:rsid w:val="002E40DD"/>
    <w:rsid w:val="002E4196"/>
    <w:rsid w:val="002E459C"/>
    <w:rsid w:val="002E46F8"/>
    <w:rsid w:val="002E477F"/>
    <w:rsid w:val="002E4DD5"/>
    <w:rsid w:val="002E4F13"/>
    <w:rsid w:val="002E4FCA"/>
    <w:rsid w:val="002E5008"/>
    <w:rsid w:val="002E5276"/>
    <w:rsid w:val="002E5318"/>
    <w:rsid w:val="002E53CF"/>
    <w:rsid w:val="002E5479"/>
    <w:rsid w:val="002E5AFA"/>
    <w:rsid w:val="002E6138"/>
    <w:rsid w:val="002E62E4"/>
    <w:rsid w:val="002E69AE"/>
    <w:rsid w:val="002E6D2E"/>
    <w:rsid w:val="002E7325"/>
    <w:rsid w:val="002E786A"/>
    <w:rsid w:val="002E7BE4"/>
    <w:rsid w:val="002E7C7F"/>
    <w:rsid w:val="002E7FBA"/>
    <w:rsid w:val="002F078E"/>
    <w:rsid w:val="002F0B98"/>
    <w:rsid w:val="002F0CB8"/>
    <w:rsid w:val="002F1A0A"/>
    <w:rsid w:val="002F1F84"/>
    <w:rsid w:val="002F2356"/>
    <w:rsid w:val="002F26F2"/>
    <w:rsid w:val="002F288C"/>
    <w:rsid w:val="002F2931"/>
    <w:rsid w:val="002F2AF0"/>
    <w:rsid w:val="002F3291"/>
    <w:rsid w:val="002F33C9"/>
    <w:rsid w:val="002F362E"/>
    <w:rsid w:val="002F3CC4"/>
    <w:rsid w:val="002F3D82"/>
    <w:rsid w:val="002F40CC"/>
    <w:rsid w:val="002F4202"/>
    <w:rsid w:val="002F4646"/>
    <w:rsid w:val="002F4804"/>
    <w:rsid w:val="002F555A"/>
    <w:rsid w:val="002F57FA"/>
    <w:rsid w:val="002F5963"/>
    <w:rsid w:val="002F5A1D"/>
    <w:rsid w:val="002F5D36"/>
    <w:rsid w:val="002F600E"/>
    <w:rsid w:val="002F62CB"/>
    <w:rsid w:val="002F6621"/>
    <w:rsid w:val="002F6882"/>
    <w:rsid w:val="002F68B1"/>
    <w:rsid w:val="002F725D"/>
    <w:rsid w:val="002F75D2"/>
    <w:rsid w:val="0030186F"/>
    <w:rsid w:val="00302904"/>
    <w:rsid w:val="00302EB4"/>
    <w:rsid w:val="00303A0B"/>
    <w:rsid w:val="00303E83"/>
    <w:rsid w:val="00303FFE"/>
    <w:rsid w:val="0030488A"/>
    <w:rsid w:val="00304DED"/>
    <w:rsid w:val="00304E8E"/>
    <w:rsid w:val="00305262"/>
    <w:rsid w:val="00306651"/>
    <w:rsid w:val="00306A7D"/>
    <w:rsid w:val="00306EC0"/>
    <w:rsid w:val="003071B5"/>
    <w:rsid w:val="0030752F"/>
    <w:rsid w:val="00307A5C"/>
    <w:rsid w:val="00307AAC"/>
    <w:rsid w:val="00310137"/>
    <w:rsid w:val="0031040E"/>
    <w:rsid w:val="00310990"/>
    <w:rsid w:val="00310BEE"/>
    <w:rsid w:val="00310E2E"/>
    <w:rsid w:val="00311464"/>
    <w:rsid w:val="0031169F"/>
    <w:rsid w:val="00311D1F"/>
    <w:rsid w:val="00311E7C"/>
    <w:rsid w:val="00311EC9"/>
    <w:rsid w:val="00311FA1"/>
    <w:rsid w:val="0031252A"/>
    <w:rsid w:val="003125A7"/>
    <w:rsid w:val="00312890"/>
    <w:rsid w:val="00312C84"/>
    <w:rsid w:val="00312ED1"/>
    <w:rsid w:val="0031330F"/>
    <w:rsid w:val="00313CAE"/>
    <w:rsid w:val="003140CE"/>
    <w:rsid w:val="00314230"/>
    <w:rsid w:val="0031442F"/>
    <w:rsid w:val="00314598"/>
    <w:rsid w:val="00314910"/>
    <w:rsid w:val="00315215"/>
    <w:rsid w:val="003152AE"/>
    <w:rsid w:val="0031590F"/>
    <w:rsid w:val="00315DEE"/>
    <w:rsid w:val="00315E1B"/>
    <w:rsid w:val="00315FCB"/>
    <w:rsid w:val="0031632B"/>
    <w:rsid w:val="00316A6A"/>
    <w:rsid w:val="00317808"/>
    <w:rsid w:val="003206F0"/>
    <w:rsid w:val="00320742"/>
    <w:rsid w:val="00320A1A"/>
    <w:rsid w:val="00320D42"/>
    <w:rsid w:val="00320FD9"/>
    <w:rsid w:val="003216A8"/>
    <w:rsid w:val="0032182F"/>
    <w:rsid w:val="00321D73"/>
    <w:rsid w:val="00322B9F"/>
    <w:rsid w:val="00323585"/>
    <w:rsid w:val="00323D60"/>
    <w:rsid w:val="003242B9"/>
    <w:rsid w:val="00324479"/>
    <w:rsid w:val="003247C2"/>
    <w:rsid w:val="003248FD"/>
    <w:rsid w:val="00324CFB"/>
    <w:rsid w:val="00324D98"/>
    <w:rsid w:val="00324DDD"/>
    <w:rsid w:val="00325023"/>
    <w:rsid w:val="0032504F"/>
    <w:rsid w:val="00325D1A"/>
    <w:rsid w:val="00326088"/>
    <w:rsid w:val="0032621E"/>
    <w:rsid w:val="00326369"/>
    <w:rsid w:val="00326518"/>
    <w:rsid w:val="00327297"/>
    <w:rsid w:val="003274D9"/>
    <w:rsid w:val="00327B86"/>
    <w:rsid w:val="00327CF7"/>
    <w:rsid w:val="00330002"/>
    <w:rsid w:val="0033067F"/>
    <w:rsid w:val="00330A29"/>
    <w:rsid w:val="00330D89"/>
    <w:rsid w:val="00330DAD"/>
    <w:rsid w:val="00330DFC"/>
    <w:rsid w:val="00330E64"/>
    <w:rsid w:val="00330F53"/>
    <w:rsid w:val="003310F8"/>
    <w:rsid w:val="003318E0"/>
    <w:rsid w:val="00331C14"/>
    <w:rsid w:val="003320FA"/>
    <w:rsid w:val="00332139"/>
    <w:rsid w:val="00332934"/>
    <w:rsid w:val="00332AF8"/>
    <w:rsid w:val="00332C12"/>
    <w:rsid w:val="00333442"/>
    <w:rsid w:val="00333977"/>
    <w:rsid w:val="00333D57"/>
    <w:rsid w:val="00333F04"/>
    <w:rsid w:val="003345C2"/>
    <w:rsid w:val="00334BA9"/>
    <w:rsid w:val="0033566B"/>
    <w:rsid w:val="00335BCC"/>
    <w:rsid w:val="00335D48"/>
    <w:rsid w:val="00335D92"/>
    <w:rsid w:val="00335E34"/>
    <w:rsid w:val="00336A49"/>
    <w:rsid w:val="00336B4A"/>
    <w:rsid w:val="00336E19"/>
    <w:rsid w:val="00337318"/>
    <w:rsid w:val="00337493"/>
    <w:rsid w:val="00337B72"/>
    <w:rsid w:val="00337D0E"/>
    <w:rsid w:val="00337D55"/>
    <w:rsid w:val="003401C3"/>
    <w:rsid w:val="00340812"/>
    <w:rsid w:val="00340CBA"/>
    <w:rsid w:val="00340FC3"/>
    <w:rsid w:val="003410FE"/>
    <w:rsid w:val="00341595"/>
    <w:rsid w:val="00341694"/>
    <w:rsid w:val="003420C7"/>
    <w:rsid w:val="0034211B"/>
    <w:rsid w:val="00342DA6"/>
    <w:rsid w:val="00342F56"/>
    <w:rsid w:val="00342FF6"/>
    <w:rsid w:val="00343126"/>
    <w:rsid w:val="0034319A"/>
    <w:rsid w:val="0034374C"/>
    <w:rsid w:val="00343997"/>
    <w:rsid w:val="00343C1D"/>
    <w:rsid w:val="00343F9B"/>
    <w:rsid w:val="00343FAC"/>
    <w:rsid w:val="00344197"/>
    <w:rsid w:val="003443D1"/>
    <w:rsid w:val="00344B6B"/>
    <w:rsid w:val="00344F9D"/>
    <w:rsid w:val="00345203"/>
    <w:rsid w:val="0034565C"/>
    <w:rsid w:val="00345F98"/>
    <w:rsid w:val="00346CDA"/>
    <w:rsid w:val="00346CE7"/>
    <w:rsid w:val="0034739D"/>
    <w:rsid w:val="003473EC"/>
    <w:rsid w:val="0034740F"/>
    <w:rsid w:val="0034769C"/>
    <w:rsid w:val="003476ED"/>
    <w:rsid w:val="00347774"/>
    <w:rsid w:val="00347918"/>
    <w:rsid w:val="00347BB0"/>
    <w:rsid w:val="0035043E"/>
    <w:rsid w:val="00350681"/>
    <w:rsid w:val="00350BD7"/>
    <w:rsid w:val="003516DA"/>
    <w:rsid w:val="003516FB"/>
    <w:rsid w:val="00352045"/>
    <w:rsid w:val="0035252F"/>
    <w:rsid w:val="0035298A"/>
    <w:rsid w:val="0035317E"/>
    <w:rsid w:val="003534CF"/>
    <w:rsid w:val="0035372F"/>
    <w:rsid w:val="0035394D"/>
    <w:rsid w:val="00353FD9"/>
    <w:rsid w:val="003540AA"/>
    <w:rsid w:val="003543B3"/>
    <w:rsid w:val="00354EB8"/>
    <w:rsid w:val="00354F15"/>
    <w:rsid w:val="00355264"/>
    <w:rsid w:val="003554B1"/>
    <w:rsid w:val="003556FD"/>
    <w:rsid w:val="0035593C"/>
    <w:rsid w:val="003560CE"/>
    <w:rsid w:val="00356597"/>
    <w:rsid w:val="00356EAD"/>
    <w:rsid w:val="00357140"/>
    <w:rsid w:val="00357478"/>
    <w:rsid w:val="003576A1"/>
    <w:rsid w:val="00360052"/>
    <w:rsid w:val="0036159B"/>
    <w:rsid w:val="00361C27"/>
    <w:rsid w:val="00362044"/>
    <w:rsid w:val="00362375"/>
    <w:rsid w:val="003627C2"/>
    <w:rsid w:val="00362921"/>
    <w:rsid w:val="003637BD"/>
    <w:rsid w:val="00363C68"/>
    <w:rsid w:val="00364039"/>
    <w:rsid w:val="00364ACD"/>
    <w:rsid w:val="00364E86"/>
    <w:rsid w:val="00364EEF"/>
    <w:rsid w:val="0036538E"/>
    <w:rsid w:val="00366630"/>
    <w:rsid w:val="00366D25"/>
    <w:rsid w:val="00366D71"/>
    <w:rsid w:val="00366E1D"/>
    <w:rsid w:val="003670E3"/>
    <w:rsid w:val="00367533"/>
    <w:rsid w:val="00367E10"/>
    <w:rsid w:val="003704CC"/>
    <w:rsid w:val="0037054F"/>
    <w:rsid w:val="00370F5C"/>
    <w:rsid w:val="003711DD"/>
    <w:rsid w:val="00371579"/>
    <w:rsid w:val="00371970"/>
    <w:rsid w:val="00371E9E"/>
    <w:rsid w:val="00372185"/>
    <w:rsid w:val="00372506"/>
    <w:rsid w:val="00372598"/>
    <w:rsid w:val="003729BA"/>
    <w:rsid w:val="00372BA9"/>
    <w:rsid w:val="00372D23"/>
    <w:rsid w:val="0037322B"/>
    <w:rsid w:val="00373388"/>
    <w:rsid w:val="003733E5"/>
    <w:rsid w:val="00373780"/>
    <w:rsid w:val="0037413B"/>
    <w:rsid w:val="003748AF"/>
    <w:rsid w:val="00374D15"/>
    <w:rsid w:val="00375234"/>
    <w:rsid w:val="00375439"/>
    <w:rsid w:val="003756BA"/>
    <w:rsid w:val="00375780"/>
    <w:rsid w:val="00375FDA"/>
    <w:rsid w:val="00376722"/>
    <w:rsid w:val="00376B74"/>
    <w:rsid w:val="00376C9D"/>
    <w:rsid w:val="00376E91"/>
    <w:rsid w:val="00376EDC"/>
    <w:rsid w:val="00377A3B"/>
    <w:rsid w:val="00377FA4"/>
    <w:rsid w:val="003803D6"/>
    <w:rsid w:val="003809BE"/>
    <w:rsid w:val="003809C3"/>
    <w:rsid w:val="003814FF"/>
    <w:rsid w:val="003817A0"/>
    <w:rsid w:val="00381EF7"/>
    <w:rsid w:val="003828B1"/>
    <w:rsid w:val="00382A80"/>
    <w:rsid w:val="00382C9E"/>
    <w:rsid w:val="003832F0"/>
    <w:rsid w:val="00383458"/>
    <w:rsid w:val="003835CA"/>
    <w:rsid w:val="0038402C"/>
    <w:rsid w:val="003840F1"/>
    <w:rsid w:val="00384717"/>
    <w:rsid w:val="00384CC7"/>
    <w:rsid w:val="00384F3D"/>
    <w:rsid w:val="003852DD"/>
    <w:rsid w:val="003863F9"/>
    <w:rsid w:val="0038651C"/>
    <w:rsid w:val="0038663F"/>
    <w:rsid w:val="003869D4"/>
    <w:rsid w:val="00387557"/>
    <w:rsid w:val="003875FD"/>
    <w:rsid w:val="00390574"/>
    <w:rsid w:val="00390615"/>
    <w:rsid w:val="00390800"/>
    <w:rsid w:val="00390AED"/>
    <w:rsid w:val="0039116B"/>
    <w:rsid w:val="003914F3"/>
    <w:rsid w:val="0039269B"/>
    <w:rsid w:val="00392707"/>
    <w:rsid w:val="00392A03"/>
    <w:rsid w:val="00392B4C"/>
    <w:rsid w:val="00392DD3"/>
    <w:rsid w:val="003931B9"/>
    <w:rsid w:val="003937AC"/>
    <w:rsid w:val="00393860"/>
    <w:rsid w:val="00393A3B"/>
    <w:rsid w:val="00393BA1"/>
    <w:rsid w:val="00394680"/>
    <w:rsid w:val="0039534A"/>
    <w:rsid w:val="00395947"/>
    <w:rsid w:val="00395B47"/>
    <w:rsid w:val="003965EF"/>
    <w:rsid w:val="00396D2F"/>
    <w:rsid w:val="00396DDF"/>
    <w:rsid w:val="003A0000"/>
    <w:rsid w:val="003A0609"/>
    <w:rsid w:val="003A09EC"/>
    <w:rsid w:val="003A0D18"/>
    <w:rsid w:val="003A14A9"/>
    <w:rsid w:val="003A19ED"/>
    <w:rsid w:val="003A1AFF"/>
    <w:rsid w:val="003A22EF"/>
    <w:rsid w:val="003A2465"/>
    <w:rsid w:val="003A247A"/>
    <w:rsid w:val="003A2ACE"/>
    <w:rsid w:val="003A2EF2"/>
    <w:rsid w:val="003A3132"/>
    <w:rsid w:val="003A31E9"/>
    <w:rsid w:val="003A328F"/>
    <w:rsid w:val="003A3768"/>
    <w:rsid w:val="003A4007"/>
    <w:rsid w:val="003A4077"/>
    <w:rsid w:val="003A4D6A"/>
    <w:rsid w:val="003A4DC0"/>
    <w:rsid w:val="003A50EC"/>
    <w:rsid w:val="003A5799"/>
    <w:rsid w:val="003A5923"/>
    <w:rsid w:val="003A5B72"/>
    <w:rsid w:val="003A5BE4"/>
    <w:rsid w:val="003A692A"/>
    <w:rsid w:val="003A7047"/>
    <w:rsid w:val="003A7557"/>
    <w:rsid w:val="003A7920"/>
    <w:rsid w:val="003A7BBE"/>
    <w:rsid w:val="003B01B0"/>
    <w:rsid w:val="003B0645"/>
    <w:rsid w:val="003B0B8B"/>
    <w:rsid w:val="003B1B74"/>
    <w:rsid w:val="003B1EFA"/>
    <w:rsid w:val="003B2178"/>
    <w:rsid w:val="003B269C"/>
    <w:rsid w:val="003B27C5"/>
    <w:rsid w:val="003B2C81"/>
    <w:rsid w:val="003B3180"/>
    <w:rsid w:val="003B3CEB"/>
    <w:rsid w:val="003B40D0"/>
    <w:rsid w:val="003B41D3"/>
    <w:rsid w:val="003B4367"/>
    <w:rsid w:val="003B44F6"/>
    <w:rsid w:val="003B458D"/>
    <w:rsid w:val="003B46ED"/>
    <w:rsid w:val="003B486D"/>
    <w:rsid w:val="003B4F49"/>
    <w:rsid w:val="003B56EA"/>
    <w:rsid w:val="003B5821"/>
    <w:rsid w:val="003B58F5"/>
    <w:rsid w:val="003B5E4F"/>
    <w:rsid w:val="003B6394"/>
    <w:rsid w:val="003B63B1"/>
    <w:rsid w:val="003B6489"/>
    <w:rsid w:val="003B66AD"/>
    <w:rsid w:val="003B7642"/>
    <w:rsid w:val="003B7676"/>
    <w:rsid w:val="003B7A4A"/>
    <w:rsid w:val="003B7AFD"/>
    <w:rsid w:val="003B7F6A"/>
    <w:rsid w:val="003C0665"/>
    <w:rsid w:val="003C06AA"/>
    <w:rsid w:val="003C0AE3"/>
    <w:rsid w:val="003C188F"/>
    <w:rsid w:val="003C1A55"/>
    <w:rsid w:val="003C1AF9"/>
    <w:rsid w:val="003C2A56"/>
    <w:rsid w:val="003C2BDE"/>
    <w:rsid w:val="003C2BE2"/>
    <w:rsid w:val="003C2C81"/>
    <w:rsid w:val="003C30E0"/>
    <w:rsid w:val="003C322C"/>
    <w:rsid w:val="003C4632"/>
    <w:rsid w:val="003C499A"/>
    <w:rsid w:val="003C49B2"/>
    <w:rsid w:val="003C4DA8"/>
    <w:rsid w:val="003C58BF"/>
    <w:rsid w:val="003C61DC"/>
    <w:rsid w:val="003C624D"/>
    <w:rsid w:val="003C64B2"/>
    <w:rsid w:val="003C67FE"/>
    <w:rsid w:val="003C7286"/>
    <w:rsid w:val="003C737A"/>
    <w:rsid w:val="003C7783"/>
    <w:rsid w:val="003C77C7"/>
    <w:rsid w:val="003C788E"/>
    <w:rsid w:val="003C7CD6"/>
    <w:rsid w:val="003D0022"/>
    <w:rsid w:val="003D0152"/>
    <w:rsid w:val="003D0193"/>
    <w:rsid w:val="003D07D7"/>
    <w:rsid w:val="003D081B"/>
    <w:rsid w:val="003D087F"/>
    <w:rsid w:val="003D094C"/>
    <w:rsid w:val="003D0AF2"/>
    <w:rsid w:val="003D0D95"/>
    <w:rsid w:val="003D0DFC"/>
    <w:rsid w:val="003D1940"/>
    <w:rsid w:val="003D1DC7"/>
    <w:rsid w:val="003D1F4D"/>
    <w:rsid w:val="003D20EB"/>
    <w:rsid w:val="003D2349"/>
    <w:rsid w:val="003D23E6"/>
    <w:rsid w:val="003D27FA"/>
    <w:rsid w:val="003D2B5B"/>
    <w:rsid w:val="003D2BCD"/>
    <w:rsid w:val="003D2E6B"/>
    <w:rsid w:val="003D33FF"/>
    <w:rsid w:val="003D3621"/>
    <w:rsid w:val="003D36A9"/>
    <w:rsid w:val="003D3726"/>
    <w:rsid w:val="003D46F8"/>
    <w:rsid w:val="003D471B"/>
    <w:rsid w:val="003D4F72"/>
    <w:rsid w:val="003D5441"/>
    <w:rsid w:val="003D566F"/>
    <w:rsid w:val="003D5749"/>
    <w:rsid w:val="003D5A21"/>
    <w:rsid w:val="003D5BE6"/>
    <w:rsid w:val="003D6A1E"/>
    <w:rsid w:val="003D6A33"/>
    <w:rsid w:val="003D6E83"/>
    <w:rsid w:val="003D7005"/>
    <w:rsid w:val="003D73ED"/>
    <w:rsid w:val="003D7740"/>
    <w:rsid w:val="003D7DB0"/>
    <w:rsid w:val="003E019F"/>
    <w:rsid w:val="003E0576"/>
    <w:rsid w:val="003E11FB"/>
    <w:rsid w:val="003E14F8"/>
    <w:rsid w:val="003E1AF2"/>
    <w:rsid w:val="003E1C4D"/>
    <w:rsid w:val="003E1F39"/>
    <w:rsid w:val="003E229F"/>
    <w:rsid w:val="003E25DA"/>
    <w:rsid w:val="003E2D05"/>
    <w:rsid w:val="003E2DB0"/>
    <w:rsid w:val="003E2F02"/>
    <w:rsid w:val="003E2F95"/>
    <w:rsid w:val="003E318E"/>
    <w:rsid w:val="003E3479"/>
    <w:rsid w:val="003E3ACA"/>
    <w:rsid w:val="003E3BA5"/>
    <w:rsid w:val="003E3DF8"/>
    <w:rsid w:val="003E514C"/>
    <w:rsid w:val="003E55CD"/>
    <w:rsid w:val="003E581E"/>
    <w:rsid w:val="003E5A4B"/>
    <w:rsid w:val="003E5AE2"/>
    <w:rsid w:val="003E5C52"/>
    <w:rsid w:val="003E5C9B"/>
    <w:rsid w:val="003E6A0F"/>
    <w:rsid w:val="003E6AF4"/>
    <w:rsid w:val="003F0094"/>
    <w:rsid w:val="003F01B2"/>
    <w:rsid w:val="003F06AC"/>
    <w:rsid w:val="003F06BD"/>
    <w:rsid w:val="003F0AE2"/>
    <w:rsid w:val="003F0B3C"/>
    <w:rsid w:val="003F0B9E"/>
    <w:rsid w:val="003F0EB3"/>
    <w:rsid w:val="003F12DC"/>
    <w:rsid w:val="003F15BE"/>
    <w:rsid w:val="003F19A7"/>
    <w:rsid w:val="003F1B9F"/>
    <w:rsid w:val="003F1C84"/>
    <w:rsid w:val="003F1D8C"/>
    <w:rsid w:val="003F1E26"/>
    <w:rsid w:val="003F1E62"/>
    <w:rsid w:val="003F21DB"/>
    <w:rsid w:val="003F2352"/>
    <w:rsid w:val="003F2A9A"/>
    <w:rsid w:val="003F2D14"/>
    <w:rsid w:val="003F316C"/>
    <w:rsid w:val="003F335E"/>
    <w:rsid w:val="003F37EF"/>
    <w:rsid w:val="003F3E42"/>
    <w:rsid w:val="003F44BE"/>
    <w:rsid w:val="003F472A"/>
    <w:rsid w:val="003F53BA"/>
    <w:rsid w:val="003F5EBB"/>
    <w:rsid w:val="003F622D"/>
    <w:rsid w:val="003F6259"/>
    <w:rsid w:val="003F6324"/>
    <w:rsid w:val="003F659B"/>
    <w:rsid w:val="003F6E7E"/>
    <w:rsid w:val="003F73ED"/>
    <w:rsid w:val="003F748A"/>
    <w:rsid w:val="003F7F66"/>
    <w:rsid w:val="00400D5F"/>
    <w:rsid w:val="0040108E"/>
    <w:rsid w:val="004015E4"/>
    <w:rsid w:val="00401C07"/>
    <w:rsid w:val="00401E88"/>
    <w:rsid w:val="00402C43"/>
    <w:rsid w:val="004031AF"/>
    <w:rsid w:val="00403444"/>
    <w:rsid w:val="004039D0"/>
    <w:rsid w:val="00403EA1"/>
    <w:rsid w:val="00403F1C"/>
    <w:rsid w:val="0040405C"/>
    <w:rsid w:val="004042D7"/>
    <w:rsid w:val="00404CA0"/>
    <w:rsid w:val="004056C0"/>
    <w:rsid w:val="00405DC5"/>
    <w:rsid w:val="00405F4E"/>
    <w:rsid w:val="00406147"/>
    <w:rsid w:val="00406275"/>
    <w:rsid w:val="0040683B"/>
    <w:rsid w:val="004069B7"/>
    <w:rsid w:val="00406A56"/>
    <w:rsid w:val="00406EB5"/>
    <w:rsid w:val="00410066"/>
    <w:rsid w:val="0041028D"/>
    <w:rsid w:val="004104AC"/>
    <w:rsid w:val="004108D8"/>
    <w:rsid w:val="00410BAE"/>
    <w:rsid w:val="00411097"/>
    <w:rsid w:val="004110B9"/>
    <w:rsid w:val="00411A9A"/>
    <w:rsid w:val="00411A9D"/>
    <w:rsid w:val="00411AA3"/>
    <w:rsid w:val="00411CB3"/>
    <w:rsid w:val="00412361"/>
    <w:rsid w:val="00412A7A"/>
    <w:rsid w:val="00412BC5"/>
    <w:rsid w:val="004135B5"/>
    <w:rsid w:val="004137A8"/>
    <w:rsid w:val="00413901"/>
    <w:rsid w:val="00414033"/>
    <w:rsid w:val="004142C9"/>
    <w:rsid w:val="0041434D"/>
    <w:rsid w:val="00414A1A"/>
    <w:rsid w:val="00414B7E"/>
    <w:rsid w:val="004156C1"/>
    <w:rsid w:val="00415D0B"/>
    <w:rsid w:val="0041605D"/>
    <w:rsid w:val="004163DD"/>
    <w:rsid w:val="00416D2A"/>
    <w:rsid w:val="0041757F"/>
    <w:rsid w:val="00417C7A"/>
    <w:rsid w:val="00417D45"/>
    <w:rsid w:val="00417DC3"/>
    <w:rsid w:val="0042041D"/>
    <w:rsid w:val="00420784"/>
    <w:rsid w:val="0042078C"/>
    <w:rsid w:val="00420E24"/>
    <w:rsid w:val="00420E2C"/>
    <w:rsid w:val="004215EF"/>
    <w:rsid w:val="004218E0"/>
    <w:rsid w:val="004219FC"/>
    <w:rsid w:val="00421B54"/>
    <w:rsid w:val="00421C09"/>
    <w:rsid w:val="00421CB4"/>
    <w:rsid w:val="00422294"/>
    <w:rsid w:val="0042251E"/>
    <w:rsid w:val="004225B2"/>
    <w:rsid w:val="00422B1D"/>
    <w:rsid w:val="00422D0F"/>
    <w:rsid w:val="00422E2C"/>
    <w:rsid w:val="004230CA"/>
    <w:rsid w:val="00423846"/>
    <w:rsid w:val="00423994"/>
    <w:rsid w:val="00423B23"/>
    <w:rsid w:val="00423F1B"/>
    <w:rsid w:val="00424020"/>
    <w:rsid w:val="00424568"/>
    <w:rsid w:val="004245B1"/>
    <w:rsid w:val="00424D23"/>
    <w:rsid w:val="00424D8F"/>
    <w:rsid w:val="0042531E"/>
    <w:rsid w:val="00425D35"/>
    <w:rsid w:val="00425E94"/>
    <w:rsid w:val="00425F18"/>
    <w:rsid w:val="00426BCA"/>
    <w:rsid w:val="0042705E"/>
    <w:rsid w:val="004271F5"/>
    <w:rsid w:val="00427E53"/>
    <w:rsid w:val="0043092D"/>
    <w:rsid w:val="00430E1A"/>
    <w:rsid w:val="00430E7F"/>
    <w:rsid w:val="00430FA8"/>
    <w:rsid w:val="004314AC"/>
    <w:rsid w:val="00431898"/>
    <w:rsid w:val="004319AF"/>
    <w:rsid w:val="004319D0"/>
    <w:rsid w:val="00431BA9"/>
    <w:rsid w:val="00432140"/>
    <w:rsid w:val="00432427"/>
    <w:rsid w:val="00433450"/>
    <w:rsid w:val="0043372C"/>
    <w:rsid w:val="00433A3B"/>
    <w:rsid w:val="004342D6"/>
    <w:rsid w:val="00434928"/>
    <w:rsid w:val="00434DDA"/>
    <w:rsid w:val="00435092"/>
    <w:rsid w:val="00435E00"/>
    <w:rsid w:val="00436674"/>
    <w:rsid w:val="00437538"/>
    <w:rsid w:val="004375E8"/>
    <w:rsid w:val="00437DEB"/>
    <w:rsid w:val="00437E71"/>
    <w:rsid w:val="004407CF"/>
    <w:rsid w:val="00440801"/>
    <w:rsid w:val="00441B0B"/>
    <w:rsid w:val="00441BD8"/>
    <w:rsid w:val="00442082"/>
    <w:rsid w:val="004420C8"/>
    <w:rsid w:val="0044225C"/>
    <w:rsid w:val="004429F2"/>
    <w:rsid w:val="00442DA7"/>
    <w:rsid w:val="00442EFE"/>
    <w:rsid w:val="00442F0B"/>
    <w:rsid w:val="0044333B"/>
    <w:rsid w:val="00443683"/>
    <w:rsid w:val="0044396C"/>
    <w:rsid w:val="00443BD1"/>
    <w:rsid w:val="00443DBA"/>
    <w:rsid w:val="00444096"/>
    <w:rsid w:val="00444125"/>
    <w:rsid w:val="00444329"/>
    <w:rsid w:val="0044519F"/>
    <w:rsid w:val="0044540E"/>
    <w:rsid w:val="00445848"/>
    <w:rsid w:val="004461F7"/>
    <w:rsid w:val="004463BA"/>
    <w:rsid w:val="00446B01"/>
    <w:rsid w:val="00446D52"/>
    <w:rsid w:val="00446D8D"/>
    <w:rsid w:val="00447798"/>
    <w:rsid w:val="00447DCB"/>
    <w:rsid w:val="00447FDA"/>
    <w:rsid w:val="00450389"/>
    <w:rsid w:val="004503B3"/>
    <w:rsid w:val="00450566"/>
    <w:rsid w:val="00450590"/>
    <w:rsid w:val="00450794"/>
    <w:rsid w:val="004510C2"/>
    <w:rsid w:val="004512A3"/>
    <w:rsid w:val="00451D86"/>
    <w:rsid w:val="00451DAE"/>
    <w:rsid w:val="00451EDA"/>
    <w:rsid w:val="0045235B"/>
    <w:rsid w:val="00452C41"/>
    <w:rsid w:val="004530D5"/>
    <w:rsid w:val="00453557"/>
    <w:rsid w:val="0045357D"/>
    <w:rsid w:val="004535EF"/>
    <w:rsid w:val="00453A1B"/>
    <w:rsid w:val="00454363"/>
    <w:rsid w:val="004543DD"/>
    <w:rsid w:val="00454676"/>
    <w:rsid w:val="004552E6"/>
    <w:rsid w:val="004556F1"/>
    <w:rsid w:val="00455E53"/>
    <w:rsid w:val="00457151"/>
    <w:rsid w:val="004571F4"/>
    <w:rsid w:val="00457BC5"/>
    <w:rsid w:val="00457FD8"/>
    <w:rsid w:val="00460300"/>
    <w:rsid w:val="00460556"/>
    <w:rsid w:val="004606F7"/>
    <w:rsid w:val="004612D3"/>
    <w:rsid w:val="00461594"/>
    <w:rsid w:val="00461C5E"/>
    <w:rsid w:val="00461E76"/>
    <w:rsid w:val="00462250"/>
    <w:rsid w:val="004622AB"/>
    <w:rsid w:val="0046240B"/>
    <w:rsid w:val="004624C9"/>
    <w:rsid w:val="0046262A"/>
    <w:rsid w:val="00462B5C"/>
    <w:rsid w:val="00463CE8"/>
    <w:rsid w:val="00463F6B"/>
    <w:rsid w:val="00464376"/>
    <w:rsid w:val="004649DF"/>
    <w:rsid w:val="00464A18"/>
    <w:rsid w:val="00464AF6"/>
    <w:rsid w:val="00465921"/>
    <w:rsid w:val="004664BB"/>
    <w:rsid w:val="00466700"/>
    <w:rsid w:val="00466BA9"/>
    <w:rsid w:val="00466FEE"/>
    <w:rsid w:val="0046772B"/>
    <w:rsid w:val="00467A7B"/>
    <w:rsid w:val="00467E46"/>
    <w:rsid w:val="00467EC3"/>
    <w:rsid w:val="00467F33"/>
    <w:rsid w:val="004700F1"/>
    <w:rsid w:val="00470274"/>
    <w:rsid w:val="004703E5"/>
    <w:rsid w:val="004704A7"/>
    <w:rsid w:val="0047058D"/>
    <w:rsid w:val="004709D7"/>
    <w:rsid w:val="00471296"/>
    <w:rsid w:val="00471310"/>
    <w:rsid w:val="0047158B"/>
    <w:rsid w:val="00471B98"/>
    <w:rsid w:val="00472335"/>
    <w:rsid w:val="00472488"/>
    <w:rsid w:val="00472977"/>
    <w:rsid w:val="00472A32"/>
    <w:rsid w:val="0047306D"/>
    <w:rsid w:val="0047318B"/>
    <w:rsid w:val="00473879"/>
    <w:rsid w:val="00473FF2"/>
    <w:rsid w:val="00475339"/>
    <w:rsid w:val="004756AF"/>
    <w:rsid w:val="00475E4D"/>
    <w:rsid w:val="00475F56"/>
    <w:rsid w:val="00476010"/>
    <w:rsid w:val="0047615B"/>
    <w:rsid w:val="00477016"/>
    <w:rsid w:val="0047710C"/>
    <w:rsid w:val="004776A3"/>
    <w:rsid w:val="00477996"/>
    <w:rsid w:val="00477E65"/>
    <w:rsid w:val="00480751"/>
    <w:rsid w:val="004808B3"/>
    <w:rsid w:val="00480B92"/>
    <w:rsid w:val="00480E04"/>
    <w:rsid w:val="00481570"/>
    <w:rsid w:val="004815CE"/>
    <w:rsid w:val="004815F4"/>
    <w:rsid w:val="00481ACC"/>
    <w:rsid w:val="00481B73"/>
    <w:rsid w:val="00482AFD"/>
    <w:rsid w:val="00482EAB"/>
    <w:rsid w:val="00482F13"/>
    <w:rsid w:val="004831DA"/>
    <w:rsid w:val="004833D3"/>
    <w:rsid w:val="00484BE4"/>
    <w:rsid w:val="00484E9F"/>
    <w:rsid w:val="0048536E"/>
    <w:rsid w:val="00485453"/>
    <w:rsid w:val="0048561B"/>
    <w:rsid w:val="00485A80"/>
    <w:rsid w:val="00485B22"/>
    <w:rsid w:val="00486071"/>
    <w:rsid w:val="0048614B"/>
    <w:rsid w:val="00486B06"/>
    <w:rsid w:val="00486E5A"/>
    <w:rsid w:val="004870ED"/>
    <w:rsid w:val="00487117"/>
    <w:rsid w:val="0048782A"/>
    <w:rsid w:val="00487A98"/>
    <w:rsid w:val="00487D3F"/>
    <w:rsid w:val="00487DF3"/>
    <w:rsid w:val="00487EAD"/>
    <w:rsid w:val="00490556"/>
    <w:rsid w:val="0049158B"/>
    <w:rsid w:val="00491D0A"/>
    <w:rsid w:val="004921D1"/>
    <w:rsid w:val="00492411"/>
    <w:rsid w:val="0049295A"/>
    <w:rsid w:val="00492AA2"/>
    <w:rsid w:val="00492BCE"/>
    <w:rsid w:val="00492E56"/>
    <w:rsid w:val="00493225"/>
    <w:rsid w:val="0049355E"/>
    <w:rsid w:val="00493AFD"/>
    <w:rsid w:val="00493F85"/>
    <w:rsid w:val="00493F96"/>
    <w:rsid w:val="0049402E"/>
    <w:rsid w:val="004944EB"/>
    <w:rsid w:val="004945E3"/>
    <w:rsid w:val="00494772"/>
    <w:rsid w:val="00494A86"/>
    <w:rsid w:val="004950BF"/>
    <w:rsid w:val="00495B4C"/>
    <w:rsid w:val="00495DB1"/>
    <w:rsid w:val="004966D6"/>
    <w:rsid w:val="00496720"/>
    <w:rsid w:val="00496817"/>
    <w:rsid w:val="00496EA2"/>
    <w:rsid w:val="00496F91"/>
    <w:rsid w:val="00497546"/>
    <w:rsid w:val="004979E2"/>
    <w:rsid w:val="004A0303"/>
    <w:rsid w:val="004A0401"/>
    <w:rsid w:val="004A0682"/>
    <w:rsid w:val="004A08DA"/>
    <w:rsid w:val="004A1049"/>
    <w:rsid w:val="004A114B"/>
    <w:rsid w:val="004A12D6"/>
    <w:rsid w:val="004A1631"/>
    <w:rsid w:val="004A16F0"/>
    <w:rsid w:val="004A1F66"/>
    <w:rsid w:val="004A21EC"/>
    <w:rsid w:val="004A249B"/>
    <w:rsid w:val="004A3061"/>
    <w:rsid w:val="004A3F0E"/>
    <w:rsid w:val="004A3F71"/>
    <w:rsid w:val="004A4461"/>
    <w:rsid w:val="004A48CE"/>
    <w:rsid w:val="004A49DF"/>
    <w:rsid w:val="004A4B2E"/>
    <w:rsid w:val="004A4E8B"/>
    <w:rsid w:val="004A5304"/>
    <w:rsid w:val="004A5384"/>
    <w:rsid w:val="004A557F"/>
    <w:rsid w:val="004A5922"/>
    <w:rsid w:val="004A5E7D"/>
    <w:rsid w:val="004A5F48"/>
    <w:rsid w:val="004A62CB"/>
    <w:rsid w:val="004A69E1"/>
    <w:rsid w:val="004A6E48"/>
    <w:rsid w:val="004A7098"/>
    <w:rsid w:val="004A70C0"/>
    <w:rsid w:val="004A7125"/>
    <w:rsid w:val="004A785E"/>
    <w:rsid w:val="004A79D7"/>
    <w:rsid w:val="004A7A7B"/>
    <w:rsid w:val="004A7B1D"/>
    <w:rsid w:val="004A7B92"/>
    <w:rsid w:val="004B011E"/>
    <w:rsid w:val="004B0445"/>
    <w:rsid w:val="004B0590"/>
    <w:rsid w:val="004B0898"/>
    <w:rsid w:val="004B145F"/>
    <w:rsid w:val="004B1726"/>
    <w:rsid w:val="004B1BD4"/>
    <w:rsid w:val="004B1F8E"/>
    <w:rsid w:val="004B23B5"/>
    <w:rsid w:val="004B290D"/>
    <w:rsid w:val="004B2919"/>
    <w:rsid w:val="004B2A6B"/>
    <w:rsid w:val="004B2E86"/>
    <w:rsid w:val="004B2EFC"/>
    <w:rsid w:val="004B2F24"/>
    <w:rsid w:val="004B309E"/>
    <w:rsid w:val="004B3ADF"/>
    <w:rsid w:val="004B3CD2"/>
    <w:rsid w:val="004B4728"/>
    <w:rsid w:val="004B5907"/>
    <w:rsid w:val="004B5AB6"/>
    <w:rsid w:val="004B5BBA"/>
    <w:rsid w:val="004B5FEC"/>
    <w:rsid w:val="004B6537"/>
    <w:rsid w:val="004B69B2"/>
    <w:rsid w:val="004B6B95"/>
    <w:rsid w:val="004B713C"/>
    <w:rsid w:val="004B7D5B"/>
    <w:rsid w:val="004B7EEA"/>
    <w:rsid w:val="004C0907"/>
    <w:rsid w:val="004C0B95"/>
    <w:rsid w:val="004C10B0"/>
    <w:rsid w:val="004C15AF"/>
    <w:rsid w:val="004C17D2"/>
    <w:rsid w:val="004C193C"/>
    <w:rsid w:val="004C2994"/>
    <w:rsid w:val="004C2CF6"/>
    <w:rsid w:val="004C2F25"/>
    <w:rsid w:val="004C385B"/>
    <w:rsid w:val="004C4095"/>
    <w:rsid w:val="004C4211"/>
    <w:rsid w:val="004C47CC"/>
    <w:rsid w:val="004C4962"/>
    <w:rsid w:val="004C5335"/>
    <w:rsid w:val="004C560C"/>
    <w:rsid w:val="004C5652"/>
    <w:rsid w:val="004C570E"/>
    <w:rsid w:val="004C5862"/>
    <w:rsid w:val="004C5AB1"/>
    <w:rsid w:val="004C5BF6"/>
    <w:rsid w:val="004C5C3C"/>
    <w:rsid w:val="004C5DBA"/>
    <w:rsid w:val="004C6031"/>
    <w:rsid w:val="004C64DD"/>
    <w:rsid w:val="004C6689"/>
    <w:rsid w:val="004C6DF5"/>
    <w:rsid w:val="004C71F6"/>
    <w:rsid w:val="004C721B"/>
    <w:rsid w:val="004C748B"/>
    <w:rsid w:val="004D014D"/>
    <w:rsid w:val="004D028A"/>
    <w:rsid w:val="004D0340"/>
    <w:rsid w:val="004D03A3"/>
    <w:rsid w:val="004D0792"/>
    <w:rsid w:val="004D1025"/>
    <w:rsid w:val="004D1123"/>
    <w:rsid w:val="004D1352"/>
    <w:rsid w:val="004D16B2"/>
    <w:rsid w:val="004D1DAC"/>
    <w:rsid w:val="004D2703"/>
    <w:rsid w:val="004D2FCE"/>
    <w:rsid w:val="004D3604"/>
    <w:rsid w:val="004D390A"/>
    <w:rsid w:val="004D397F"/>
    <w:rsid w:val="004D3C6C"/>
    <w:rsid w:val="004D4A17"/>
    <w:rsid w:val="004D4ABB"/>
    <w:rsid w:val="004D4D65"/>
    <w:rsid w:val="004D5881"/>
    <w:rsid w:val="004D598E"/>
    <w:rsid w:val="004D5ECC"/>
    <w:rsid w:val="004D5FA9"/>
    <w:rsid w:val="004D6746"/>
    <w:rsid w:val="004D68AD"/>
    <w:rsid w:val="004D6F09"/>
    <w:rsid w:val="004D7D29"/>
    <w:rsid w:val="004D7E32"/>
    <w:rsid w:val="004E00DD"/>
    <w:rsid w:val="004E016E"/>
    <w:rsid w:val="004E05CA"/>
    <w:rsid w:val="004E0629"/>
    <w:rsid w:val="004E13B4"/>
    <w:rsid w:val="004E13D1"/>
    <w:rsid w:val="004E1656"/>
    <w:rsid w:val="004E17D6"/>
    <w:rsid w:val="004E19A8"/>
    <w:rsid w:val="004E1AA5"/>
    <w:rsid w:val="004E1DB2"/>
    <w:rsid w:val="004E2068"/>
    <w:rsid w:val="004E2359"/>
    <w:rsid w:val="004E23C4"/>
    <w:rsid w:val="004E23C6"/>
    <w:rsid w:val="004E28FD"/>
    <w:rsid w:val="004E2B92"/>
    <w:rsid w:val="004E3CCB"/>
    <w:rsid w:val="004E3F6B"/>
    <w:rsid w:val="004E4640"/>
    <w:rsid w:val="004E51BD"/>
    <w:rsid w:val="004E5978"/>
    <w:rsid w:val="004E6131"/>
    <w:rsid w:val="004E6B0F"/>
    <w:rsid w:val="004E6FFD"/>
    <w:rsid w:val="004E71B1"/>
    <w:rsid w:val="004E7352"/>
    <w:rsid w:val="004E7812"/>
    <w:rsid w:val="004E7911"/>
    <w:rsid w:val="004E7CAD"/>
    <w:rsid w:val="004F0152"/>
    <w:rsid w:val="004F07CD"/>
    <w:rsid w:val="004F1057"/>
    <w:rsid w:val="004F13A9"/>
    <w:rsid w:val="004F1468"/>
    <w:rsid w:val="004F1C0B"/>
    <w:rsid w:val="004F1EBC"/>
    <w:rsid w:val="004F22B0"/>
    <w:rsid w:val="004F28B6"/>
    <w:rsid w:val="004F2C7D"/>
    <w:rsid w:val="004F2D30"/>
    <w:rsid w:val="004F2FEE"/>
    <w:rsid w:val="004F355E"/>
    <w:rsid w:val="004F3916"/>
    <w:rsid w:val="004F392A"/>
    <w:rsid w:val="004F4346"/>
    <w:rsid w:val="004F4889"/>
    <w:rsid w:val="004F4BBD"/>
    <w:rsid w:val="004F4ED7"/>
    <w:rsid w:val="004F5162"/>
    <w:rsid w:val="004F5512"/>
    <w:rsid w:val="004F5924"/>
    <w:rsid w:val="004F60B9"/>
    <w:rsid w:val="004F62D9"/>
    <w:rsid w:val="004F69BA"/>
    <w:rsid w:val="004F6B20"/>
    <w:rsid w:val="004F6B24"/>
    <w:rsid w:val="004F6B4D"/>
    <w:rsid w:val="004F6B57"/>
    <w:rsid w:val="004F75DC"/>
    <w:rsid w:val="004F7B3A"/>
    <w:rsid w:val="005003E8"/>
    <w:rsid w:val="005007A9"/>
    <w:rsid w:val="00500ACC"/>
    <w:rsid w:val="00500E71"/>
    <w:rsid w:val="005011E5"/>
    <w:rsid w:val="00501388"/>
    <w:rsid w:val="005019A8"/>
    <w:rsid w:val="005019BE"/>
    <w:rsid w:val="00502330"/>
    <w:rsid w:val="00502A66"/>
    <w:rsid w:val="00502D1B"/>
    <w:rsid w:val="005030A9"/>
    <w:rsid w:val="005033F3"/>
    <w:rsid w:val="005035A9"/>
    <w:rsid w:val="0050361D"/>
    <w:rsid w:val="00504062"/>
    <w:rsid w:val="00504447"/>
    <w:rsid w:val="00504680"/>
    <w:rsid w:val="00504F4D"/>
    <w:rsid w:val="005051A4"/>
    <w:rsid w:val="00505374"/>
    <w:rsid w:val="005056BC"/>
    <w:rsid w:val="0050592B"/>
    <w:rsid w:val="00505C58"/>
    <w:rsid w:val="00505DD4"/>
    <w:rsid w:val="00506434"/>
    <w:rsid w:val="00506A9F"/>
    <w:rsid w:val="00506D5F"/>
    <w:rsid w:val="0050713E"/>
    <w:rsid w:val="00507625"/>
    <w:rsid w:val="00507CB3"/>
    <w:rsid w:val="00507CC6"/>
    <w:rsid w:val="00507FCD"/>
    <w:rsid w:val="00510D18"/>
    <w:rsid w:val="00510E89"/>
    <w:rsid w:val="00511241"/>
    <w:rsid w:val="005114B1"/>
    <w:rsid w:val="0051153B"/>
    <w:rsid w:val="00511E7E"/>
    <w:rsid w:val="005126FA"/>
    <w:rsid w:val="005127B1"/>
    <w:rsid w:val="00512897"/>
    <w:rsid w:val="00513367"/>
    <w:rsid w:val="00513413"/>
    <w:rsid w:val="0051372E"/>
    <w:rsid w:val="00513882"/>
    <w:rsid w:val="00513990"/>
    <w:rsid w:val="00514172"/>
    <w:rsid w:val="005143B3"/>
    <w:rsid w:val="005144BE"/>
    <w:rsid w:val="00514AF0"/>
    <w:rsid w:val="00514E93"/>
    <w:rsid w:val="00514E9C"/>
    <w:rsid w:val="005150B5"/>
    <w:rsid w:val="00515219"/>
    <w:rsid w:val="0051533F"/>
    <w:rsid w:val="005153A4"/>
    <w:rsid w:val="00515449"/>
    <w:rsid w:val="005155C5"/>
    <w:rsid w:val="005158CF"/>
    <w:rsid w:val="00515C42"/>
    <w:rsid w:val="00515F7F"/>
    <w:rsid w:val="0051610D"/>
    <w:rsid w:val="00516379"/>
    <w:rsid w:val="00516678"/>
    <w:rsid w:val="005167A9"/>
    <w:rsid w:val="005173FE"/>
    <w:rsid w:val="00517967"/>
    <w:rsid w:val="00520A8A"/>
    <w:rsid w:val="00520F88"/>
    <w:rsid w:val="00521004"/>
    <w:rsid w:val="00521159"/>
    <w:rsid w:val="0052157F"/>
    <w:rsid w:val="005217A6"/>
    <w:rsid w:val="00521829"/>
    <w:rsid w:val="00521A67"/>
    <w:rsid w:val="005221BE"/>
    <w:rsid w:val="00522FB4"/>
    <w:rsid w:val="0052336E"/>
    <w:rsid w:val="00523447"/>
    <w:rsid w:val="00523AB3"/>
    <w:rsid w:val="00523C1D"/>
    <w:rsid w:val="00523D4D"/>
    <w:rsid w:val="0052436A"/>
    <w:rsid w:val="0052520C"/>
    <w:rsid w:val="00525A10"/>
    <w:rsid w:val="0052666E"/>
    <w:rsid w:val="00526903"/>
    <w:rsid w:val="00526B6E"/>
    <w:rsid w:val="00526C4B"/>
    <w:rsid w:val="00526D46"/>
    <w:rsid w:val="00526FEA"/>
    <w:rsid w:val="005273FD"/>
    <w:rsid w:val="00527C12"/>
    <w:rsid w:val="00530DCB"/>
    <w:rsid w:val="00531206"/>
    <w:rsid w:val="00531520"/>
    <w:rsid w:val="00531629"/>
    <w:rsid w:val="0053195C"/>
    <w:rsid w:val="00531CED"/>
    <w:rsid w:val="00531E5F"/>
    <w:rsid w:val="00532EC1"/>
    <w:rsid w:val="00533022"/>
    <w:rsid w:val="00533A9E"/>
    <w:rsid w:val="00533D7D"/>
    <w:rsid w:val="00534069"/>
    <w:rsid w:val="005342D6"/>
    <w:rsid w:val="00534D82"/>
    <w:rsid w:val="0053513F"/>
    <w:rsid w:val="005351D2"/>
    <w:rsid w:val="00535655"/>
    <w:rsid w:val="005356F3"/>
    <w:rsid w:val="005358B0"/>
    <w:rsid w:val="00535B79"/>
    <w:rsid w:val="00535C45"/>
    <w:rsid w:val="00536041"/>
    <w:rsid w:val="0053652A"/>
    <w:rsid w:val="005366A6"/>
    <w:rsid w:val="00537918"/>
    <w:rsid w:val="00537D1E"/>
    <w:rsid w:val="0054023B"/>
    <w:rsid w:val="0054035D"/>
    <w:rsid w:val="00540429"/>
    <w:rsid w:val="00540628"/>
    <w:rsid w:val="005406C5"/>
    <w:rsid w:val="00541140"/>
    <w:rsid w:val="0054136E"/>
    <w:rsid w:val="005413A5"/>
    <w:rsid w:val="00541848"/>
    <w:rsid w:val="00541B65"/>
    <w:rsid w:val="00541C4D"/>
    <w:rsid w:val="00542307"/>
    <w:rsid w:val="005423D7"/>
    <w:rsid w:val="00542A83"/>
    <w:rsid w:val="0054322B"/>
    <w:rsid w:val="005432AF"/>
    <w:rsid w:val="00543471"/>
    <w:rsid w:val="00543745"/>
    <w:rsid w:val="005439C4"/>
    <w:rsid w:val="005441E8"/>
    <w:rsid w:val="0054448D"/>
    <w:rsid w:val="0054481D"/>
    <w:rsid w:val="005451BB"/>
    <w:rsid w:val="005455DE"/>
    <w:rsid w:val="005458D5"/>
    <w:rsid w:val="00545A5B"/>
    <w:rsid w:val="00545D49"/>
    <w:rsid w:val="005462AA"/>
    <w:rsid w:val="00546902"/>
    <w:rsid w:val="00546DB2"/>
    <w:rsid w:val="005474A1"/>
    <w:rsid w:val="0054769D"/>
    <w:rsid w:val="00547A66"/>
    <w:rsid w:val="00547B1B"/>
    <w:rsid w:val="00547F7E"/>
    <w:rsid w:val="00550E81"/>
    <w:rsid w:val="00551598"/>
    <w:rsid w:val="0055160F"/>
    <w:rsid w:val="00551841"/>
    <w:rsid w:val="00551913"/>
    <w:rsid w:val="00551A68"/>
    <w:rsid w:val="00552583"/>
    <w:rsid w:val="005526DD"/>
    <w:rsid w:val="00552970"/>
    <w:rsid w:val="00552C5C"/>
    <w:rsid w:val="00552F7A"/>
    <w:rsid w:val="00552FCF"/>
    <w:rsid w:val="00553168"/>
    <w:rsid w:val="0055346F"/>
    <w:rsid w:val="0055347F"/>
    <w:rsid w:val="005534A4"/>
    <w:rsid w:val="00553528"/>
    <w:rsid w:val="00553E81"/>
    <w:rsid w:val="0055434F"/>
    <w:rsid w:val="0055444C"/>
    <w:rsid w:val="00554A52"/>
    <w:rsid w:val="00554A69"/>
    <w:rsid w:val="0055565C"/>
    <w:rsid w:val="00555B66"/>
    <w:rsid w:val="00555CC6"/>
    <w:rsid w:val="00556A15"/>
    <w:rsid w:val="0055717E"/>
    <w:rsid w:val="0055742E"/>
    <w:rsid w:val="005600EA"/>
    <w:rsid w:val="0056044F"/>
    <w:rsid w:val="0056067D"/>
    <w:rsid w:val="0056073A"/>
    <w:rsid w:val="00560853"/>
    <w:rsid w:val="00560D85"/>
    <w:rsid w:val="00561369"/>
    <w:rsid w:val="00561463"/>
    <w:rsid w:val="005614D5"/>
    <w:rsid w:val="00561A12"/>
    <w:rsid w:val="0056259E"/>
    <w:rsid w:val="0056296F"/>
    <w:rsid w:val="00562A19"/>
    <w:rsid w:val="00562A3D"/>
    <w:rsid w:val="00562B31"/>
    <w:rsid w:val="00563277"/>
    <w:rsid w:val="00563D0C"/>
    <w:rsid w:val="0056411E"/>
    <w:rsid w:val="005651C0"/>
    <w:rsid w:val="00565265"/>
    <w:rsid w:val="005652EB"/>
    <w:rsid w:val="00565460"/>
    <w:rsid w:val="0056575F"/>
    <w:rsid w:val="00565A18"/>
    <w:rsid w:val="00565B98"/>
    <w:rsid w:val="00565F14"/>
    <w:rsid w:val="005661EE"/>
    <w:rsid w:val="005662FE"/>
    <w:rsid w:val="005664AF"/>
    <w:rsid w:val="0056665A"/>
    <w:rsid w:val="00566FF9"/>
    <w:rsid w:val="00567413"/>
    <w:rsid w:val="005675A9"/>
    <w:rsid w:val="005675C5"/>
    <w:rsid w:val="00567D29"/>
    <w:rsid w:val="00567DE8"/>
    <w:rsid w:val="00567E07"/>
    <w:rsid w:val="005706F5"/>
    <w:rsid w:val="0057198D"/>
    <w:rsid w:val="00571D3B"/>
    <w:rsid w:val="00572001"/>
    <w:rsid w:val="005724CA"/>
    <w:rsid w:val="00572E41"/>
    <w:rsid w:val="005730BE"/>
    <w:rsid w:val="00573148"/>
    <w:rsid w:val="00573201"/>
    <w:rsid w:val="00573A4C"/>
    <w:rsid w:val="0057419E"/>
    <w:rsid w:val="00574506"/>
    <w:rsid w:val="00575597"/>
    <w:rsid w:val="005757A0"/>
    <w:rsid w:val="00575B19"/>
    <w:rsid w:val="00575C6A"/>
    <w:rsid w:val="0057611A"/>
    <w:rsid w:val="005764A0"/>
    <w:rsid w:val="0057653C"/>
    <w:rsid w:val="00576685"/>
    <w:rsid w:val="005775A6"/>
    <w:rsid w:val="00577B85"/>
    <w:rsid w:val="00577C85"/>
    <w:rsid w:val="00580E91"/>
    <w:rsid w:val="00581506"/>
    <w:rsid w:val="00581BBB"/>
    <w:rsid w:val="0058209A"/>
    <w:rsid w:val="00582189"/>
    <w:rsid w:val="00582AC6"/>
    <w:rsid w:val="005830B5"/>
    <w:rsid w:val="0058354B"/>
    <w:rsid w:val="00583683"/>
    <w:rsid w:val="00583761"/>
    <w:rsid w:val="00583D85"/>
    <w:rsid w:val="00583F28"/>
    <w:rsid w:val="005840D7"/>
    <w:rsid w:val="005847BF"/>
    <w:rsid w:val="00584C17"/>
    <w:rsid w:val="00584D70"/>
    <w:rsid w:val="005851B5"/>
    <w:rsid w:val="0058526F"/>
    <w:rsid w:val="005853A9"/>
    <w:rsid w:val="005858F8"/>
    <w:rsid w:val="005859D1"/>
    <w:rsid w:val="00585C4A"/>
    <w:rsid w:val="00585D03"/>
    <w:rsid w:val="00585EFB"/>
    <w:rsid w:val="0058653C"/>
    <w:rsid w:val="005869ED"/>
    <w:rsid w:val="00586E94"/>
    <w:rsid w:val="0058720B"/>
    <w:rsid w:val="0058761A"/>
    <w:rsid w:val="0058775B"/>
    <w:rsid w:val="00587EEA"/>
    <w:rsid w:val="005903D1"/>
    <w:rsid w:val="00590506"/>
    <w:rsid w:val="0059057B"/>
    <w:rsid w:val="00590DA7"/>
    <w:rsid w:val="005921B9"/>
    <w:rsid w:val="0059258C"/>
    <w:rsid w:val="00592743"/>
    <w:rsid w:val="0059280F"/>
    <w:rsid w:val="00592BF4"/>
    <w:rsid w:val="005931C7"/>
    <w:rsid w:val="005937EE"/>
    <w:rsid w:val="0059394D"/>
    <w:rsid w:val="00593EFD"/>
    <w:rsid w:val="005940DC"/>
    <w:rsid w:val="0059443B"/>
    <w:rsid w:val="0059444E"/>
    <w:rsid w:val="00594547"/>
    <w:rsid w:val="005947F2"/>
    <w:rsid w:val="00595007"/>
    <w:rsid w:val="005953C0"/>
    <w:rsid w:val="00595660"/>
    <w:rsid w:val="00595BF7"/>
    <w:rsid w:val="00595F9A"/>
    <w:rsid w:val="005960A9"/>
    <w:rsid w:val="00596204"/>
    <w:rsid w:val="00596502"/>
    <w:rsid w:val="00596606"/>
    <w:rsid w:val="00596895"/>
    <w:rsid w:val="00596D49"/>
    <w:rsid w:val="00596EA3"/>
    <w:rsid w:val="0059763D"/>
    <w:rsid w:val="005A09AB"/>
    <w:rsid w:val="005A0BE7"/>
    <w:rsid w:val="005A1920"/>
    <w:rsid w:val="005A250F"/>
    <w:rsid w:val="005A2647"/>
    <w:rsid w:val="005A266B"/>
    <w:rsid w:val="005A2BAC"/>
    <w:rsid w:val="005A31F7"/>
    <w:rsid w:val="005A3256"/>
    <w:rsid w:val="005A363B"/>
    <w:rsid w:val="005A39D8"/>
    <w:rsid w:val="005A3DCF"/>
    <w:rsid w:val="005A3F0B"/>
    <w:rsid w:val="005A428F"/>
    <w:rsid w:val="005A440E"/>
    <w:rsid w:val="005A47CB"/>
    <w:rsid w:val="005A4821"/>
    <w:rsid w:val="005A4900"/>
    <w:rsid w:val="005A4F03"/>
    <w:rsid w:val="005A5539"/>
    <w:rsid w:val="005A55A8"/>
    <w:rsid w:val="005A572C"/>
    <w:rsid w:val="005A5873"/>
    <w:rsid w:val="005A588A"/>
    <w:rsid w:val="005A59F4"/>
    <w:rsid w:val="005A5D77"/>
    <w:rsid w:val="005A6588"/>
    <w:rsid w:val="005A6CE7"/>
    <w:rsid w:val="005A7009"/>
    <w:rsid w:val="005A716A"/>
    <w:rsid w:val="005A72FD"/>
    <w:rsid w:val="005A7EA4"/>
    <w:rsid w:val="005B0910"/>
    <w:rsid w:val="005B09DE"/>
    <w:rsid w:val="005B0F82"/>
    <w:rsid w:val="005B12DC"/>
    <w:rsid w:val="005B161D"/>
    <w:rsid w:val="005B180B"/>
    <w:rsid w:val="005B205E"/>
    <w:rsid w:val="005B206F"/>
    <w:rsid w:val="005B21C1"/>
    <w:rsid w:val="005B279E"/>
    <w:rsid w:val="005B27EC"/>
    <w:rsid w:val="005B2D27"/>
    <w:rsid w:val="005B2D34"/>
    <w:rsid w:val="005B313B"/>
    <w:rsid w:val="005B3603"/>
    <w:rsid w:val="005B36A9"/>
    <w:rsid w:val="005B39E5"/>
    <w:rsid w:val="005B3E64"/>
    <w:rsid w:val="005B3F7A"/>
    <w:rsid w:val="005B4E0F"/>
    <w:rsid w:val="005B572C"/>
    <w:rsid w:val="005B5AFA"/>
    <w:rsid w:val="005B5C2B"/>
    <w:rsid w:val="005B7139"/>
    <w:rsid w:val="005B7278"/>
    <w:rsid w:val="005B77D7"/>
    <w:rsid w:val="005B7825"/>
    <w:rsid w:val="005B7A60"/>
    <w:rsid w:val="005B7B6A"/>
    <w:rsid w:val="005B7DD2"/>
    <w:rsid w:val="005C0336"/>
    <w:rsid w:val="005C072C"/>
    <w:rsid w:val="005C0CF3"/>
    <w:rsid w:val="005C1D79"/>
    <w:rsid w:val="005C1EB5"/>
    <w:rsid w:val="005C229A"/>
    <w:rsid w:val="005C25BF"/>
    <w:rsid w:val="005C2E94"/>
    <w:rsid w:val="005C3324"/>
    <w:rsid w:val="005C333C"/>
    <w:rsid w:val="005C3977"/>
    <w:rsid w:val="005C3A5A"/>
    <w:rsid w:val="005C41D2"/>
    <w:rsid w:val="005C428D"/>
    <w:rsid w:val="005C4588"/>
    <w:rsid w:val="005C48F3"/>
    <w:rsid w:val="005C4A55"/>
    <w:rsid w:val="005C4BEC"/>
    <w:rsid w:val="005C4EDE"/>
    <w:rsid w:val="005C4F70"/>
    <w:rsid w:val="005C5002"/>
    <w:rsid w:val="005C5CD3"/>
    <w:rsid w:val="005C5D9E"/>
    <w:rsid w:val="005C5DF3"/>
    <w:rsid w:val="005C5EB3"/>
    <w:rsid w:val="005C6469"/>
    <w:rsid w:val="005C65D9"/>
    <w:rsid w:val="005C67A1"/>
    <w:rsid w:val="005C69CC"/>
    <w:rsid w:val="005C6E5A"/>
    <w:rsid w:val="005C6EFA"/>
    <w:rsid w:val="005C708C"/>
    <w:rsid w:val="005C7369"/>
    <w:rsid w:val="005C7E4A"/>
    <w:rsid w:val="005D0970"/>
    <w:rsid w:val="005D0C18"/>
    <w:rsid w:val="005D1479"/>
    <w:rsid w:val="005D1BA0"/>
    <w:rsid w:val="005D2234"/>
    <w:rsid w:val="005D227E"/>
    <w:rsid w:val="005D248B"/>
    <w:rsid w:val="005D24F3"/>
    <w:rsid w:val="005D2C59"/>
    <w:rsid w:val="005D2D3B"/>
    <w:rsid w:val="005D3032"/>
    <w:rsid w:val="005D357E"/>
    <w:rsid w:val="005D3B05"/>
    <w:rsid w:val="005D3BAE"/>
    <w:rsid w:val="005D3EF0"/>
    <w:rsid w:val="005D40C8"/>
    <w:rsid w:val="005D42E0"/>
    <w:rsid w:val="005D432D"/>
    <w:rsid w:val="005D465A"/>
    <w:rsid w:val="005D46E5"/>
    <w:rsid w:val="005D47CE"/>
    <w:rsid w:val="005D4BCB"/>
    <w:rsid w:val="005D52D7"/>
    <w:rsid w:val="005D577A"/>
    <w:rsid w:val="005D58D9"/>
    <w:rsid w:val="005D59DF"/>
    <w:rsid w:val="005D5D10"/>
    <w:rsid w:val="005D5DCC"/>
    <w:rsid w:val="005D61F9"/>
    <w:rsid w:val="005D7740"/>
    <w:rsid w:val="005D7780"/>
    <w:rsid w:val="005D7A7C"/>
    <w:rsid w:val="005D7D2B"/>
    <w:rsid w:val="005E0037"/>
    <w:rsid w:val="005E00A8"/>
    <w:rsid w:val="005E00DD"/>
    <w:rsid w:val="005E01D6"/>
    <w:rsid w:val="005E0FD3"/>
    <w:rsid w:val="005E180B"/>
    <w:rsid w:val="005E1B1E"/>
    <w:rsid w:val="005E1BDB"/>
    <w:rsid w:val="005E1C9A"/>
    <w:rsid w:val="005E1D6D"/>
    <w:rsid w:val="005E228B"/>
    <w:rsid w:val="005E2ABB"/>
    <w:rsid w:val="005E2DDA"/>
    <w:rsid w:val="005E2E29"/>
    <w:rsid w:val="005E314D"/>
    <w:rsid w:val="005E3854"/>
    <w:rsid w:val="005E399F"/>
    <w:rsid w:val="005E3AA2"/>
    <w:rsid w:val="005E3C95"/>
    <w:rsid w:val="005E4139"/>
    <w:rsid w:val="005E4572"/>
    <w:rsid w:val="005E47DC"/>
    <w:rsid w:val="005E4871"/>
    <w:rsid w:val="005E4E70"/>
    <w:rsid w:val="005E4EE7"/>
    <w:rsid w:val="005E522C"/>
    <w:rsid w:val="005E5B23"/>
    <w:rsid w:val="005E5BB0"/>
    <w:rsid w:val="005E5C55"/>
    <w:rsid w:val="005E6076"/>
    <w:rsid w:val="005E6920"/>
    <w:rsid w:val="005E7147"/>
    <w:rsid w:val="005E71B7"/>
    <w:rsid w:val="005E72F2"/>
    <w:rsid w:val="005E749D"/>
    <w:rsid w:val="005E76B8"/>
    <w:rsid w:val="005E7AC1"/>
    <w:rsid w:val="005E7C87"/>
    <w:rsid w:val="005E7D7D"/>
    <w:rsid w:val="005F011A"/>
    <w:rsid w:val="005F0351"/>
    <w:rsid w:val="005F0401"/>
    <w:rsid w:val="005F0420"/>
    <w:rsid w:val="005F0DE0"/>
    <w:rsid w:val="005F0EB5"/>
    <w:rsid w:val="005F118A"/>
    <w:rsid w:val="005F17CA"/>
    <w:rsid w:val="005F1BB4"/>
    <w:rsid w:val="005F1CBE"/>
    <w:rsid w:val="005F222D"/>
    <w:rsid w:val="005F22BC"/>
    <w:rsid w:val="005F238A"/>
    <w:rsid w:val="005F2ADC"/>
    <w:rsid w:val="005F2AEC"/>
    <w:rsid w:val="005F2F8E"/>
    <w:rsid w:val="005F2FE1"/>
    <w:rsid w:val="005F302A"/>
    <w:rsid w:val="005F31AF"/>
    <w:rsid w:val="005F37F7"/>
    <w:rsid w:val="005F399C"/>
    <w:rsid w:val="005F3A2C"/>
    <w:rsid w:val="005F3B56"/>
    <w:rsid w:val="005F3F18"/>
    <w:rsid w:val="005F406D"/>
    <w:rsid w:val="005F478E"/>
    <w:rsid w:val="005F488A"/>
    <w:rsid w:val="005F4EF1"/>
    <w:rsid w:val="005F518E"/>
    <w:rsid w:val="005F51CC"/>
    <w:rsid w:val="005F5732"/>
    <w:rsid w:val="005F584B"/>
    <w:rsid w:val="005F590F"/>
    <w:rsid w:val="005F5C59"/>
    <w:rsid w:val="005F6148"/>
    <w:rsid w:val="005F68A1"/>
    <w:rsid w:val="005F7001"/>
    <w:rsid w:val="005F703A"/>
    <w:rsid w:val="005F7467"/>
    <w:rsid w:val="005F760E"/>
    <w:rsid w:val="005F7E85"/>
    <w:rsid w:val="006006E6"/>
    <w:rsid w:val="006009CB"/>
    <w:rsid w:val="00600A94"/>
    <w:rsid w:val="00600D55"/>
    <w:rsid w:val="00600F88"/>
    <w:rsid w:val="00601114"/>
    <w:rsid w:val="006014F5"/>
    <w:rsid w:val="00601814"/>
    <w:rsid w:val="00601B11"/>
    <w:rsid w:val="00601B77"/>
    <w:rsid w:val="00602B94"/>
    <w:rsid w:val="00602E4B"/>
    <w:rsid w:val="00602E4E"/>
    <w:rsid w:val="00602E4F"/>
    <w:rsid w:val="00603551"/>
    <w:rsid w:val="0060364E"/>
    <w:rsid w:val="006037D7"/>
    <w:rsid w:val="00603F8E"/>
    <w:rsid w:val="00604040"/>
    <w:rsid w:val="0060453E"/>
    <w:rsid w:val="006050B4"/>
    <w:rsid w:val="0060542A"/>
    <w:rsid w:val="0060588F"/>
    <w:rsid w:val="00605C93"/>
    <w:rsid w:val="00605F10"/>
    <w:rsid w:val="00605F67"/>
    <w:rsid w:val="00606474"/>
    <w:rsid w:val="00606722"/>
    <w:rsid w:val="00606AF5"/>
    <w:rsid w:val="00606EB6"/>
    <w:rsid w:val="0060788E"/>
    <w:rsid w:val="00607F42"/>
    <w:rsid w:val="00610017"/>
    <w:rsid w:val="00611061"/>
    <w:rsid w:val="006110CE"/>
    <w:rsid w:val="00611398"/>
    <w:rsid w:val="00611B00"/>
    <w:rsid w:val="00611BE9"/>
    <w:rsid w:val="00611DFE"/>
    <w:rsid w:val="006127DF"/>
    <w:rsid w:val="00612801"/>
    <w:rsid w:val="0061284F"/>
    <w:rsid w:val="00612B9E"/>
    <w:rsid w:val="00612BF8"/>
    <w:rsid w:val="00612C61"/>
    <w:rsid w:val="00613176"/>
    <w:rsid w:val="006131C7"/>
    <w:rsid w:val="006132A6"/>
    <w:rsid w:val="006137FF"/>
    <w:rsid w:val="00613A5C"/>
    <w:rsid w:val="00614298"/>
    <w:rsid w:val="00614B72"/>
    <w:rsid w:val="00615556"/>
    <w:rsid w:val="00615628"/>
    <w:rsid w:val="00615F57"/>
    <w:rsid w:val="006161BE"/>
    <w:rsid w:val="00616361"/>
    <w:rsid w:val="006163A1"/>
    <w:rsid w:val="00616B42"/>
    <w:rsid w:val="006170FB"/>
    <w:rsid w:val="00617150"/>
    <w:rsid w:val="00617485"/>
    <w:rsid w:val="006174B5"/>
    <w:rsid w:val="0061785A"/>
    <w:rsid w:val="0061796C"/>
    <w:rsid w:val="00617EA9"/>
    <w:rsid w:val="006203B4"/>
    <w:rsid w:val="006205A0"/>
    <w:rsid w:val="006205F8"/>
    <w:rsid w:val="0062073D"/>
    <w:rsid w:val="00620871"/>
    <w:rsid w:val="00620E21"/>
    <w:rsid w:val="006213E9"/>
    <w:rsid w:val="0062166F"/>
    <w:rsid w:val="0062194C"/>
    <w:rsid w:val="00621957"/>
    <w:rsid w:val="00621976"/>
    <w:rsid w:val="00621B81"/>
    <w:rsid w:val="00621C4C"/>
    <w:rsid w:val="00621D1D"/>
    <w:rsid w:val="00622100"/>
    <w:rsid w:val="006224F9"/>
    <w:rsid w:val="006228D4"/>
    <w:rsid w:val="00622991"/>
    <w:rsid w:val="00622B12"/>
    <w:rsid w:val="00623796"/>
    <w:rsid w:val="00623998"/>
    <w:rsid w:val="00624C58"/>
    <w:rsid w:val="00624C7A"/>
    <w:rsid w:val="00624E74"/>
    <w:rsid w:val="0062565B"/>
    <w:rsid w:val="00625BFA"/>
    <w:rsid w:val="006263B3"/>
    <w:rsid w:val="00626C14"/>
    <w:rsid w:val="00627007"/>
    <w:rsid w:val="00627500"/>
    <w:rsid w:val="00627E23"/>
    <w:rsid w:val="006304AA"/>
    <w:rsid w:val="0063081E"/>
    <w:rsid w:val="00631743"/>
    <w:rsid w:val="00631ACB"/>
    <w:rsid w:val="00631B0B"/>
    <w:rsid w:val="00631B1E"/>
    <w:rsid w:val="00631B48"/>
    <w:rsid w:val="00632C78"/>
    <w:rsid w:val="00632D25"/>
    <w:rsid w:val="00632FDD"/>
    <w:rsid w:val="006331E2"/>
    <w:rsid w:val="006336E1"/>
    <w:rsid w:val="00633D57"/>
    <w:rsid w:val="00633DB4"/>
    <w:rsid w:val="0063472E"/>
    <w:rsid w:val="00634B20"/>
    <w:rsid w:val="00635113"/>
    <w:rsid w:val="0063586E"/>
    <w:rsid w:val="00635C3C"/>
    <w:rsid w:val="00636388"/>
    <w:rsid w:val="00636486"/>
    <w:rsid w:val="006369F3"/>
    <w:rsid w:val="00637C76"/>
    <w:rsid w:val="0064003E"/>
    <w:rsid w:val="0064039A"/>
    <w:rsid w:val="006403D7"/>
    <w:rsid w:val="00640DF0"/>
    <w:rsid w:val="00640ECF"/>
    <w:rsid w:val="00640F23"/>
    <w:rsid w:val="00641A78"/>
    <w:rsid w:val="00641CA6"/>
    <w:rsid w:val="00641DD2"/>
    <w:rsid w:val="00642087"/>
    <w:rsid w:val="006427C4"/>
    <w:rsid w:val="006427E0"/>
    <w:rsid w:val="00642BEC"/>
    <w:rsid w:val="0064331A"/>
    <w:rsid w:val="00643ADB"/>
    <w:rsid w:val="00643EB1"/>
    <w:rsid w:val="00643FD7"/>
    <w:rsid w:val="006445AE"/>
    <w:rsid w:val="0064479A"/>
    <w:rsid w:val="00644992"/>
    <w:rsid w:val="00644ADC"/>
    <w:rsid w:val="00644B83"/>
    <w:rsid w:val="00645315"/>
    <w:rsid w:val="00645602"/>
    <w:rsid w:val="0064596A"/>
    <w:rsid w:val="006459AA"/>
    <w:rsid w:val="006459C9"/>
    <w:rsid w:val="006462D7"/>
    <w:rsid w:val="00646592"/>
    <w:rsid w:val="00646C58"/>
    <w:rsid w:val="00646F18"/>
    <w:rsid w:val="00646FE8"/>
    <w:rsid w:val="006473F1"/>
    <w:rsid w:val="006474A8"/>
    <w:rsid w:val="00647AF0"/>
    <w:rsid w:val="00647DBD"/>
    <w:rsid w:val="0065011C"/>
    <w:rsid w:val="00650268"/>
    <w:rsid w:val="006505B4"/>
    <w:rsid w:val="00650D04"/>
    <w:rsid w:val="00650FFE"/>
    <w:rsid w:val="0065112C"/>
    <w:rsid w:val="00651433"/>
    <w:rsid w:val="006514CB"/>
    <w:rsid w:val="00651806"/>
    <w:rsid w:val="00651880"/>
    <w:rsid w:val="00651A3E"/>
    <w:rsid w:val="00652101"/>
    <w:rsid w:val="00652270"/>
    <w:rsid w:val="006529A5"/>
    <w:rsid w:val="00652D80"/>
    <w:rsid w:val="00653301"/>
    <w:rsid w:val="00654071"/>
    <w:rsid w:val="006547D8"/>
    <w:rsid w:val="006552F7"/>
    <w:rsid w:val="0065572F"/>
    <w:rsid w:val="00655989"/>
    <w:rsid w:val="00655AB5"/>
    <w:rsid w:val="00655BDB"/>
    <w:rsid w:val="00656307"/>
    <w:rsid w:val="006563F9"/>
    <w:rsid w:val="006567C4"/>
    <w:rsid w:val="00656951"/>
    <w:rsid w:val="00656C28"/>
    <w:rsid w:val="00657100"/>
    <w:rsid w:val="0065713A"/>
    <w:rsid w:val="00657A65"/>
    <w:rsid w:val="00657B71"/>
    <w:rsid w:val="00657E91"/>
    <w:rsid w:val="00657F2C"/>
    <w:rsid w:val="00657F6D"/>
    <w:rsid w:val="00660029"/>
    <w:rsid w:val="006606B2"/>
    <w:rsid w:val="00660E49"/>
    <w:rsid w:val="006612E5"/>
    <w:rsid w:val="00661823"/>
    <w:rsid w:val="00661AD6"/>
    <w:rsid w:val="00661B59"/>
    <w:rsid w:val="0066219A"/>
    <w:rsid w:val="00662A97"/>
    <w:rsid w:val="00662ACE"/>
    <w:rsid w:val="00662EB5"/>
    <w:rsid w:val="00662EC9"/>
    <w:rsid w:val="00663248"/>
    <w:rsid w:val="006632A5"/>
    <w:rsid w:val="006637CE"/>
    <w:rsid w:val="00663A35"/>
    <w:rsid w:val="0066406B"/>
    <w:rsid w:val="00664511"/>
    <w:rsid w:val="00664B95"/>
    <w:rsid w:val="00664F10"/>
    <w:rsid w:val="00665085"/>
    <w:rsid w:val="00665299"/>
    <w:rsid w:val="0066574B"/>
    <w:rsid w:val="00665810"/>
    <w:rsid w:val="006658FE"/>
    <w:rsid w:val="006659FA"/>
    <w:rsid w:val="00665BD4"/>
    <w:rsid w:val="00665C55"/>
    <w:rsid w:val="00665EFA"/>
    <w:rsid w:val="00666015"/>
    <w:rsid w:val="00666F4D"/>
    <w:rsid w:val="0066769E"/>
    <w:rsid w:val="00667AA0"/>
    <w:rsid w:val="00667B37"/>
    <w:rsid w:val="00670058"/>
    <w:rsid w:val="006704BE"/>
    <w:rsid w:val="0067086B"/>
    <w:rsid w:val="006710C8"/>
    <w:rsid w:val="006711BA"/>
    <w:rsid w:val="00671441"/>
    <w:rsid w:val="00671FA1"/>
    <w:rsid w:val="006729F8"/>
    <w:rsid w:val="00672AF8"/>
    <w:rsid w:val="006730D2"/>
    <w:rsid w:val="006732A1"/>
    <w:rsid w:val="00673D97"/>
    <w:rsid w:val="0067413E"/>
    <w:rsid w:val="006742AE"/>
    <w:rsid w:val="0067463D"/>
    <w:rsid w:val="006748E9"/>
    <w:rsid w:val="00674D24"/>
    <w:rsid w:val="006753B7"/>
    <w:rsid w:val="00676215"/>
    <w:rsid w:val="006768DE"/>
    <w:rsid w:val="00676EC7"/>
    <w:rsid w:val="00676FCF"/>
    <w:rsid w:val="0067738B"/>
    <w:rsid w:val="00677858"/>
    <w:rsid w:val="00677EFC"/>
    <w:rsid w:val="00680613"/>
    <w:rsid w:val="006806AF"/>
    <w:rsid w:val="00680751"/>
    <w:rsid w:val="0068143B"/>
    <w:rsid w:val="0068197C"/>
    <w:rsid w:val="00681C59"/>
    <w:rsid w:val="00681CCF"/>
    <w:rsid w:val="0068214E"/>
    <w:rsid w:val="00682284"/>
    <w:rsid w:val="0068235B"/>
    <w:rsid w:val="006825FC"/>
    <w:rsid w:val="00682689"/>
    <w:rsid w:val="00682B5C"/>
    <w:rsid w:val="00682CF9"/>
    <w:rsid w:val="00682DBA"/>
    <w:rsid w:val="00683090"/>
    <w:rsid w:val="0068320B"/>
    <w:rsid w:val="006836C4"/>
    <w:rsid w:val="0068399E"/>
    <w:rsid w:val="006840E0"/>
    <w:rsid w:val="006841F3"/>
    <w:rsid w:val="00684235"/>
    <w:rsid w:val="00684468"/>
    <w:rsid w:val="00685574"/>
    <w:rsid w:val="00685918"/>
    <w:rsid w:val="006860A6"/>
    <w:rsid w:val="00686425"/>
    <w:rsid w:val="00686A4D"/>
    <w:rsid w:val="00686E62"/>
    <w:rsid w:val="00686E65"/>
    <w:rsid w:val="00686EF7"/>
    <w:rsid w:val="00687336"/>
    <w:rsid w:val="00687819"/>
    <w:rsid w:val="006879FE"/>
    <w:rsid w:val="00687CD1"/>
    <w:rsid w:val="00687E3B"/>
    <w:rsid w:val="00687E9E"/>
    <w:rsid w:val="00687EBC"/>
    <w:rsid w:val="00690B76"/>
    <w:rsid w:val="0069100B"/>
    <w:rsid w:val="00691078"/>
    <w:rsid w:val="00691210"/>
    <w:rsid w:val="00691303"/>
    <w:rsid w:val="00691A65"/>
    <w:rsid w:val="00691C8C"/>
    <w:rsid w:val="00691F0C"/>
    <w:rsid w:val="0069281A"/>
    <w:rsid w:val="006937EA"/>
    <w:rsid w:val="00693A16"/>
    <w:rsid w:val="00693C36"/>
    <w:rsid w:val="00693D44"/>
    <w:rsid w:val="006941DE"/>
    <w:rsid w:val="00694618"/>
    <w:rsid w:val="006947F6"/>
    <w:rsid w:val="006948AA"/>
    <w:rsid w:val="0069491D"/>
    <w:rsid w:val="00694C33"/>
    <w:rsid w:val="00694E4C"/>
    <w:rsid w:val="00694F96"/>
    <w:rsid w:val="006950B6"/>
    <w:rsid w:val="006959AB"/>
    <w:rsid w:val="00695D33"/>
    <w:rsid w:val="00696011"/>
    <w:rsid w:val="00696183"/>
    <w:rsid w:val="006963C9"/>
    <w:rsid w:val="00696A85"/>
    <w:rsid w:val="00696B12"/>
    <w:rsid w:val="00696FA2"/>
    <w:rsid w:val="00696FB7"/>
    <w:rsid w:val="0069704C"/>
    <w:rsid w:val="0069724B"/>
    <w:rsid w:val="00697909"/>
    <w:rsid w:val="00697FC1"/>
    <w:rsid w:val="006A0005"/>
    <w:rsid w:val="006A0517"/>
    <w:rsid w:val="006A1305"/>
    <w:rsid w:val="006A1E07"/>
    <w:rsid w:val="006A1FEE"/>
    <w:rsid w:val="006A220A"/>
    <w:rsid w:val="006A274C"/>
    <w:rsid w:val="006A27EC"/>
    <w:rsid w:val="006A2AAB"/>
    <w:rsid w:val="006A2D2C"/>
    <w:rsid w:val="006A324D"/>
    <w:rsid w:val="006A354F"/>
    <w:rsid w:val="006A3C65"/>
    <w:rsid w:val="006A3E26"/>
    <w:rsid w:val="006A4275"/>
    <w:rsid w:val="006A4E3E"/>
    <w:rsid w:val="006A5197"/>
    <w:rsid w:val="006A51BF"/>
    <w:rsid w:val="006A530B"/>
    <w:rsid w:val="006A5861"/>
    <w:rsid w:val="006A5CC3"/>
    <w:rsid w:val="006A5F4D"/>
    <w:rsid w:val="006A6BC1"/>
    <w:rsid w:val="006A6D07"/>
    <w:rsid w:val="006A715E"/>
    <w:rsid w:val="006A72EE"/>
    <w:rsid w:val="006A7571"/>
    <w:rsid w:val="006B06F5"/>
    <w:rsid w:val="006B0DF6"/>
    <w:rsid w:val="006B1112"/>
    <w:rsid w:val="006B175B"/>
    <w:rsid w:val="006B1A89"/>
    <w:rsid w:val="006B1AEB"/>
    <w:rsid w:val="006B2A54"/>
    <w:rsid w:val="006B2DD4"/>
    <w:rsid w:val="006B2F51"/>
    <w:rsid w:val="006B3063"/>
    <w:rsid w:val="006B30A3"/>
    <w:rsid w:val="006B31D8"/>
    <w:rsid w:val="006B32BF"/>
    <w:rsid w:val="006B3652"/>
    <w:rsid w:val="006B3BCD"/>
    <w:rsid w:val="006B3E36"/>
    <w:rsid w:val="006B418F"/>
    <w:rsid w:val="006B42C8"/>
    <w:rsid w:val="006B52B4"/>
    <w:rsid w:val="006B53BB"/>
    <w:rsid w:val="006B56A2"/>
    <w:rsid w:val="006B585B"/>
    <w:rsid w:val="006B60F6"/>
    <w:rsid w:val="006B62D3"/>
    <w:rsid w:val="006B63BA"/>
    <w:rsid w:val="006B67E9"/>
    <w:rsid w:val="006B6A4B"/>
    <w:rsid w:val="006B74F1"/>
    <w:rsid w:val="006B7882"/>
    <w:rsid w:val="006B7AE8"/>
    <w:rsid w:val="006B7B67"/>
    <w:rsid w:val="006B7B6C"/>
    <w:rsid w:val="006B7CC2"/>
    <w:rsid w:val="006B7F76"/>
    <w:rsid w:val="006B7F78"/>
    <w:rsid w:val="006C02E3"/>
    <w:rsid w:val="006C0B36"/>
    <w:rsid w:val="006C1270"/>
    <w:rsid w:val="006C1E9D"/>
    <w:rsid w:val="006C2879"/>
    <w:rsid w:val="006C3053"/>
    <w:rsid w:val="006C34A3"/>
    <w:rsid w:val="006C3D79"/>
    <w:rsid w:val="006C4E2C"/>
    <w:rsid w:val="006C51A6"/>
    <w:rsid w:val="006C5278"/>
    <w:rsid w:val="006C5847"/>
    <w:rsid w:val="006C5BDE"/>
    <w:rsid w:val="006C641B"/>
    <w:rsid w:val="006C695F"/>
    <w:rsid w:val="006C752F"/>
    <w:rsid w:val="006C765D"/>
    <w:rsid w:val="006C76E4"/>
    <w:rsid w:val="006C7A0C"/>
    <w:rsid w:val="006D02EE"/>
    <w:rsid w:val="006D0F86"/>
    <w:rsid w:val="006D136B"/>
    <w:rsid w:val="006D2297"/>
    <w:rsid w:val="006D26F0"/>
    <w:rsid w:val="006D2CBE"/>
    <w:rsid w:val="006D308F"/>
    <w:rsid w:val="006D32F7"/>
    <w:rsid w:val="006D3915"/>
    <w:rsid w:val="006D3FDC"/>
    <w:rsid w:val="006D41A5"/>
    <w:rsid w:val="006D4304"/>
    <w:rsid w:val="006D4CA4"/>
    <w:rsid w:val="006D52CE"/>
    <w:rsid w:val="006D5EEC"/>
    <w:rsid w:val="006D5F46"/>
    <w:rsid w:val="006D5FA8"/>
    <w:rsid w:val="006D60A6"/>
    <w:rsid w:val="006D63A0"/>
    <w:rsid w:val="006D64E2"/>
    <w:rsid w:val="006D6576"/>
    <w:rsid w:val="006D6692"/>
    <w:rsid w:val="006D6AFC"/>
    <w:rsid w:val="006D6E8E"/>
    <w:rsid w:val="006D6F6C"/>
    <w:rsid w:val="006D6FDA"/>
    <w:rsid w:val="006D742D"/>
    <w:rsid w:val="006D7D80"/>
    <w:rsid w:val="006D7FCA"/>
    <w:rsid w:val="006E016C"/>
    <w:rsid w:val="006E045C"/>
    <w:rsid w:val="006E0C04"/>
    <w:rsid w:val="006E13F3"/>
    <w:rsid w:val="006E1556"/>
    <w:rsid w:val="006E1985"/>
    <w:rsid w:val="006E198C"/>
    <w:rsid w:val="006E1AAA"/>
    <w:rsid w:val="006E1B5A"/>
    <w:rsid w:val="006E2467"/>
    <w:rsid w:val="006E29AB"/>
    <w:rsid w:val="006E2A10"/>
    <w:rsid w:val="006E2E5A"/>
    <w:rsid w:val="006E2EDA"/>
    <w:rsid w:val="006E355F"/>
    <w:rsid w:val="006E36C8"/>
    <w:rsid w:val="006E3AC6"/>
    <w:rsid w:val="006E3E7C"/>
    <w:rsid w:val="006E3F92"/>
    <w:rsid w:val="006E40D9"/>
    <w:rsid w:val="006E45A5"/>
    <w:rsid w:val="006E5097"/>
    <w:rsid w:val="006E50E4"/>
    <w:rsid w:val="006E5161"/>
    <w:rsid w:val="006E5F7C"/>
    <w:rsid w:val="006E6B60"/>
    <w:rsid w:val="006E6E38"/>
    <w:rsid w:val="006E719E"/>
    <w:rsid w:val="006E76A5"/>
    <w:rsid w:val="006E7B60"/>
    <w:rsid w:val="006E7ECA"/>
    <w:rsid w:val="006E7F10"/>
    <w:rsid w:val="006E7FE3"/>
    <w:rsid w:val="006F01AB"/>
    <w:rsid w:val="006F096A"/>
    <w:rsid w:val="006F115C"/>
    <w:rsid w:val="006F12A5"/>
    <w:rsid w:val="006F135A"/>
    <w:rsid w:val="006F1397"/>
    <w:rsid w:val="006F187F"/>
    <w:rsid w:val="006F1E67"/>
    <w:rsid w:val="006F24B6"/>
    <w:rsid w:val="006F28C0"/>
    <w:rsid w:val="006F29FB"/>
    <w:rsid w:val="006F33C1"/>
    <w:rsid w:val="006F366E"/>
    <w:rsid w:val="006F3EAB"/>
    <w:rsid w:val="006F40C5"/>
    <w:rsid w:val="006F48CA"/>
    <w:rsid w:val="006F4FB0"/>
    <w:rsid w:val="006F519B"/>
    <w:rsid w:val="006F548E"/>
    <w:rsid w:val="006F5547"/>
    <w:rsid w:val="006F598C"/>
    <w:rsid w:val="006F5EA4"/>
    <w:rsid w:val="006F5EEE"/>
    <w:rsid w:val="006F6435"/>
    <w:rsid w:val="006F64BD"/>
    <w:rsid w:val="006F6752"/>
    <w:rsid w:val="006F695A"/>
    <w:rsid w:val="006F6D40"/>
    <w:rsid w:val="006F6D7E"/>
    <w:rsid w:val="006F70BE"/>
    <w:rsid w:val="007002E5"/>
    <w:rsid w:val="007004B5"/>
    <w:rsid w:val="007004E7"/>
    <w:rsid w:val="007005B5"/>
    <w:rsid w:val="00700C3E"/>
    <w:rsid w:val="0070159F"/>
    <w:rsid w:val="00701D75"/>
    <w:rsid w:val="00702602"/>
    <w:rsid w:val="00702C57"/>
    <w:rsid w:val="0070338C"/>
    <w:rsid w:val="007036EB"/>
    <w:rsid w:val="0070389C"/>
    <w:rsid w:val="0070390B"/>
    <w:rsid w:val="00703D65"/>
    <w:rsid w:val="00705452"/>
    <w:rsid w:val="0070594A"/>
    <w:rsid w:val="007063D7"/>
    <w:rsid w:val="00706740"/>
    <w:rsid w:val="00710072"/>
    <w:rsid w:val="00710978"/>
    <w:rsid w:val="00710D67"/>
    <w:rsid w:val="00711067"/>
    <w:rsid w:val="00711310"/>
    <w:rsid w:val="007113A2"/>
    <w:rsid w:val="00711CED"/>
    <w:rsid w:val="0071284F"/>
    <w:rsid w:val="00712EF6"/>
    <w:rsid w:val="007130B3"/>
    <w:rsid w:val="00713891"/>
    <w:rsid w:val="007142A5"/>
    <w:rsid w:val="00714358"/>
    <w:rsid w:val="00714E47"/>
    <w:rsid w:val="007161D0"/>
    <w:rsid w:val="007167F3"/>
    <w:rsid w:val="007169A1"/>
    <w:rsid w:val="00716A1D"/>
    <w:rsid w:val="00716DBE"/>
    <w:rsid w:val="007170FC"/>
    <w:rsid w:val="007175F7"/>
    <w:rsid w:val="00717AA9"/>
    <w:rsid w:val="00717D10"/>
    <w:rsid w:val="0072011D"/>
    <w:rsid w:val="0072024F"/>
    <w:rsid w:val="0072027E"/>
    <w:rsid w:val="0072051B"/>
    <w:rsid w:val="00721982"/>
    <w:rsid w:val="007219CA"/>
    <w:rsid w:val="00721DE8"/>
    <w:rsid w:val="00721EF7"/>
    <w:rsid w:val="00721F52"/>
    <w:rsid w:val="007220EA"/>
    <w:rsid w:val="007223FC"/>
    <w:rsid w:val="00722E55"/>
    <w:rsid w:val="00723009"/>
    <w:rsid w:val="007236CE"/>
    <w:rsid w:val="00723B00"/>
    <w:rsid w:val="00723BCA"/>
    <w:rsid w:val="00723DF6"/>
    <w:rsid w:val="007243B3"/>
    <w:rsid w:val="00724A17"/>
    <w:rsid w:val="00724B2D"/>
    <w:rsid w:val="0072525E"/>
    <w:rsid w:val="007252A5"/>
    <w:rsid w:val="00725397"/>
    <w:rsid w:val="007253FE"/>
    <w:rsid w:val="0072566E"/>
    <w:rsid w:val="00725847"/>
    <w:rsid w:val="00725B6A"/>
    <w:rsid w:val="00725E28"/>
    <w:rsid w:val="007267B2"/>
    <w:rsid w:val="0072685F"/>
    <w:rsid w:val="00726ADA"/>
    <w:rsid w:val="00726E65"/>
    <w:rsid w:val="007279CE"/>
    <w:rsid w:val="007301AA"/>
    <w:rsid w:val="00730428"/>
    <w:rsid w:val="0073096A"/>
    <w:rsid w:val="00730D22"/>
    <w:rsid w:val="0073179E"/>
    <w:rsid w:val="007317F3"/>
    <w:rsid w:val="00731B56"/>
    <w:rsid w:val="00731C78"/>
    <w:rsid w:val="007320E6"/>
    <w:rsid w:val="007323A4"/>
    <w:rsid w:val="007324EA"/>
    <w:rsid w:val="0073272C"/>
    <w:rsid w:val="0073355C"/>
    <w:rsid w:val="00733649"/>
    <w:rsid w:val="00734E74"/>
    <w:rsid w:val="007350D6"/>
    <w:rsid w:val="00735717"/>
    <w:rsid w:val="007357BD"/>
    <w:rsid w:val="00735CFB"/>
    <w:rsid w:val="007360EF"/>
    <w:rsid w:val="00736189"/>
    <w:rsid w:val="007362A0"/>
    <w:rsid w:val="00736442"/>
    <w:rsid w:val="0073668B"/>
    <w:rsid w:val="00736A78"/>
    <w:rsid w:val="00736EBF"/>
    <w:rsid w:val="0074013B"/>
    <w:rsid w:val="00740386"/>
    <w:rsid w:val="00740C08"/>
    <w:rsid w:val="00741141"/>
    <w:rsid w:val="00741E3A"/>
    <w:rsid w:val="00742390"/>
    <w:rsid w:val="0074240A"/>
    <w:rsid w:val="0074320C"/>
    <w:rsid w:val="0074329D"/>
    <w:rsid w:val="0074356F"/>
    <w:rsid w:val="0074399E"/>
    <w:rsid w:val="00743D23"/>
    <w:rsid w:val="00743DCD"/>
    <w:rsid w:val="00743EE3"/>
    <w:rsid w:val="00743FE8"/>
    <w:rsid w:val="00744432"/>
    <w:rsid w:val="00744562"/>
    <w:rsid w:val="00744621"/>
    <w:rsid w:val="00744B06"/>
    <w:rsid w:val="0074531B"/>
    <w:rsid w:val="00745596"/>
    <w:rsid w:val="00745801"/>
    <w:rsid w:val="00745875"/>
    <w:rsid w:val="00745B0C"/>
    <w:rsid w:val="0074601D"/>
    <w:rsid w:val="0074634D"/>
    <w:rsid w:val="007466B0"/>
    <w:rsid w:val="007467B8"/>
    <w:rsid w:val="007471A9"/>
    <w:rsid w:val="00747246"/>
    <w:rsid w:val="00747423"/>
    <w:rsid w:val="00747D24"/>
    <w:rsid w:val="0075041D"/>
    <w:rsid w:val="00750D31"/>
    <w:rsid w:val="0075160B"/>
    <w:rsid w:val="007516E9"/>
    <w:rsid w:val="007517E8"/>
    <w:rsid w:val="00751DF7"/>
    <w:rsid w:val="00752E29"/>
    <w:rsid w:val="007531F7"/>
    <w:rsid w:val="00753B05"/>
    <w:rsid w:val="00753B63"/>
    <w:rsid w:val="00753EF3"/>
    <w:rsid w:val="00754247"/>
    <w:rsid w:val="007542EA"/>
    <w:rsid w:val="007546E8"/>
    <w:rsid w:val="00754D08"/>
    <w:rsid w:val="00754E87"/>
    <w:rsid w:val="00755100"/>
    <w:rsid w:val="0075513D"/>
    <w:rsid w:val="00755151"/>
    <w:rsid w:val="0075525C"/>
    <w:rsid w:val="007557CB"/>
    <w:rsid w:val="00755907"/>
    <w:rsid w:val="00755978"/>
    <w:rsid w:val="0075622E"/>
    <w:rsid w:val="007564DA"/>
    <w:rsid w:val="00756605"/>
    <w:rsid w:val="007566BA"/>
    <w:rsid w:val="00756BDF"/>
    <w:rsid w:val="0075766D"/>
    <w:rsid w:val="0075774B"/>
    <w:rsid w:val="0075798C"/>
    <w:rsid w:val="00757C47"/>
    <w:rsid w:val="00757C8F"/>
    <w:rsid w:val="00757DA3"/>
    <w:rsid w:val="00757DF9"/>
    <w:rsid w:val="00757E2F"/>
    <w:rsid w:val="0076059A"/>
    <w:rsid w:val="00760BAC"/>
    <w:rsid w:val="007611CE"/>
    <w:rsid w:val="0076153F"/>
    <w:rsid w:val="00761C1A"/>
    <w:rsid w:val="007622BA"/>
    <w:rsid w:val="007622F0"/>
    <w:rsid w:val="00762443"/>
    <w:rsid w:val="0076250B"/>
    <w:rsid w:val="0076270E"/>
    <w:rsid w:val="00762755"/>
    <w:rsid w:val="007627A7"/>
    <w:rsid w:val="00762982"/>
    <w:rsid w:val="007629A4"/>
    <w:rsid w:val="00762EC5"/>
    <w:rsid w:val="00762F09"/>
    <w:rsid w:val="0076311A"/>
    <w:rsid w:val="00763B50"/>
    <w:rsid w:val="00763C56"/>
    <w:rsid w:val="00764611"/>
    <w:rsid w:val="007648A7"/>
    <w:rsid w:val="00764918"/>
    <w:rsid w:val="0076595C"/>
    <w:rsid w:val="00765AF6"/>
    <w:rsid w:val="00766299"/>
    <w:rsid w:val="0076672B"/>
    <w:rsid w:val="007668B4"/>
    <w:rsid w:val="00766D26"/>
    <w:rsid w:val="0076759E"/>
    <w:rsid w:val="00767AFE"/>
    <w:rsid w:val="00767DBC"/>
    <w:rsid w:val="00767FF2"/>
    <w:rsid w:val="0077018C"/>
    <w:rsid w:val="0077034F"/>
    <w:rsid w:val="00770508"/>
    <w:rsid w:val="007707B7"/>
    <w:rsid w:val="00770BEF"/>
    <w:rsid w:val="00770FC9"/>
    <w:rsid w:val="00770FEE"/>
    <w:rsid w:val="007712AF"/>
    <w:rsid w:val="0077137F"/>
    <w:rsid w:val="00771A26"/>
    <w:rsid w:val="00771DB3"/>
    <w:rsid w:val="0077248C"/>
    <w:rsid w:val="007726A1"/>
    <w:rsid w:val="00772710"/>
    <w:rsid w:val="00772A1B"/>
    <w:rsid w:val="00772DF7"/>
    <w:rsid w:val="00772EF9"/>
    <w:rsid w:val="00772FAB"/>
    <w:rsid w:val="0077406D"/>
    <w:rsid w:val="0077443C"/>
    <w:rsid w:val="007749C0"/>
    <w:rsid w:val="00774DB5"/>
    <w:rsid w:val="00774F6F"/>
    <w:rsid w:val="00775520"/>
    <w:rsid w:val="007758FA"/>
    <w:rsid w:val="00775C94"/>
    <w:rsid w:val="00776020"/>
    <w:rsid w:val="0077631E"/>
    <w:rsid w:val="007763DC"/>
    <w:rsid w:val="00776643"/>
    <w:rsid w:val="00776D47"/>
    <w:rsid w:val="0077794D"/>
    <w:rsid w:val="00777D96"/>
    <w:rsid w:val="007803C4"/>
    <w:rsid w:val="00780BBE"/>
    <w:rsid w:val="00780F91"/>
    <w:rsid w:val="0078101C"/>
    <w:rsid w:val="007813BB"/>
    <w:rsid w:val="0078174B"/>
    <w:rsid w:val="007817CE"/>
    <w:rsid w:val="0078181E"/>
    <w:rsid w:val="00781905"/>
    <w:rsid w:val="00781CEB"/>
    <w:rsid w:val="00781FF9"/>
    <w:rsid w:val="007825C7"/>
    <w:rsid w:val="007829FD"/>
    <w:rsid w:val="00782F71"/>
    <w:rsid w:val="00783079"/>
    <w:rsid w:val="007831ED"/>
    <w:rsid w:val="00784182"/>
    <w:rsid w:val="0078443D"/>
    <w:rsid w:val="007844CB"/>
    <w:rsid w:val="007847C2"/>
    <w:rsid w:val="00784A34"/>
    <w:rsid w:val="00784A44"/>
    <w:rsid w:val="00784A4B"/>
    <w:rsid w:val="00784C1F"/>
    <w:rsid w:val="00784CF0"/>
    <w:rsid w:val="00784F53"/>
    <w:rsid w:val="0078574A"/>
    <w:rsid w:val="007860EE"/>
    <w:rsid w:val="007872D3"/>
    <w:rsid w:val="00787503"/>
    <w:rsid w:val="007876E6"/>
    <w:rsid w:val="0078799B"/>
    <w:rsid w:val="00787B68"/>
    <w:rsid w:val="00787CDD"/>
    <w:rsid w:val="00787E6E"/>
    <w:rsid w:val="00790111"/>
    <w:rsid w:val="0079011C"/>
    <w:rsid w:val="0079044A"/>
    <w:rsid w:val="007905F4"/>
    <w:rsid w:val="0079062D"/>
    <w:rsid w:val="007906D5"/>
    <w:rsid w:val="00790ACD"/>
    <w:rsid w:val="0079172D"/>
    <w:rsid w:val="007918BF"/>
    <w:rsid w:val="00791B7C"/>
    <w:rsid w:val="00791EBD"/>
    <w:rsid w:val="00791F16"/>
    <w:rsid w:val="00792544"/>
    <w:rsid w:val="00792985"/>
    <w:rsid w:val="007934A8"/>
    <w:rsid w:val="00793767"/>
    <w:rsid w:val="00793A95"/>
    <w:rsid w:val="007941E5"/>
    <w:rsid w:val="00794A48"/>
    <w:rsid w:val="00794E59"/>
    <w:rsid w:val="00795301"/>
    <w:rsid w:val="007956B1"/>
    <w:rsid w:val="0079587A"/>
    <w:rsid w:val="00795916"/>
    <w:rsid w:val="00795B5B"/>
    <w:rsid w:val="007965ED"/>
    <w:rsid w:val="00796A7B"/>
    <w:rsid w:val="00796E8B"/>
    <w:rsid w:val="007976E6"/>
    <w:rsid w:val="00797D42"/>
    <w:rsid w:val="007A052C"/>
    <w:rsid w:val="007A0AC2"/>
    <w:rsid w:val="007A1414"/>
    <w:rsid w:val="007A17DA"/>
    <w:rsid w:val="007A1806"/>
    <w:rsid w:val="007A2B34"/>
    <w:rsid w:val="007A3655"/>
    <w:rsid w:val="007A3A72"/>
    <w:rsid w:val="007A3EFD"/>
    <w:rsid w:val="007A3F47"/>
    <w:rsid w:val="007A417A"/>
    <w:rsid w:val="007A46DD"/>
    <w:rsid w:val="007A48E2"/>
    <w:rsid w:val="007A4A1B"/>
    <w:rsid w:val="007A5309"/>
    <w:rsid w:val="007A55F6"/>
    <w:rsid w:val="007A57CF"/>
    <w:rsid w:val="007A587C"/>
    <w:rsid w:val="007A5B53"/>
    <w:rsid w:val="007A5B58"/>
    <w:rsid w:val="007A5D70"/>
    <w:rsid w:val="007A604B"/>
    <w:rsid w:val="007A61CF"/>
    <w:rsid w:val="007A65CD"/>
    <w:rsid w:val="007A6881"/>
    <w:rsid w:val="007A6B35"/>
    <w:rsid w:val="007A7869"/>
    <w:rsid w:val="007A7C5D"/>
    <w:rsid w:val="007A7D5C"/>
    <w:rsid w:val="007B0461"/>
    <w:rsid w:val="007B09AE"/>
    <w:rsid w:val="007B09E1"/>
    <w:rsid w:val="007B1236"/>
    <w:rsid w:val="007B12B3"/>
    <w:rsid w:val="007B197F"/>
    <w:rsid w:val="007B2BE8"/>
    <w:rsid w:val="007B2CA6"/>
    <w:rsid w:val="007B322A"/>
    <w:rsid w:val="007B338F"/>
    <w:rsid w:val="007B33B1"/>
    <w:rsid w:val="007B347C"/>
    <w:rsid w:val="007B3D07"/>
    <w:rsid w:val="007B3F88"/>
    <w:rsid w:val="007B403B"/>
    <w:rsid w:val="007B4407"/>
    <w:rsid w:val="007B4C05"/>
    <w:rsid w:val="007B583E"/>
    <w:rsid w:val="007B6392"/>
    <w:rsid w:val="007B680C"/>
    <w:rsid w:val="007B6B08"/>
    <w:rsid w:val="007B6B3A"/>
    <w:rsid w:val="007B6D66"/>
    <w:rsid w:val="007B6EEB"/>
    <w:rsid w:val="007B6FC3"/>
    <w:rsid w:val="007B7213"/>
    <w:rsid w:val="007B78DB"/>
    <w:rsid w:val="007C0481"/>
    <w:rsid w:val="007C082F"/>
    <w:rsid w:val="007C08F7"/>
    <w:rsid w:val="007C0940"/>
    <w:rsid w:val="007C0C3C"/>
    <w:rsid w:val="007C13A2"/>
    <w:rsid w:val="007C1A90"/>
    <w:rsid w:val="007C1E6C"/>
    <w:rsid w:val="007C252B"/>
    <w:rsid w:val="007C2E65"/>
    <w:rsid w:val="007C302C"/>
    <w:rsid w:val="007C32E6"/>
    <w:rsid w:val="007C34BD"/>
    <w:rsid w:val="007C353C"/>
    <w:rsid w:val="007C3B00"/>
    <w:rsid w:val="007C54D4"/>
    <w:rsid w:val="007C588A"/>
    <w:rsid w:val="007C5CAA"/>
    <w:rsid w:val="007C6DBD"/>
    <w:rsid w:val="007C7631"/>
    <w:rsid w:val="007C7792"/>
    <w:rsid w:val="007C7AAB"/>
    <w:rsid w:val="007C7CA5"/>
    <w:rsid w:val="007D0221"/>
    <w:rsid w:val="007D0791"/>
    <w:rsid w:val="007D0CC9"/>
    <w:rsid w:val="007D1580"/>
    <w:rsid w:val="007D1A59"/>
    <w:rsid w:val="007D1AE9"/>
    <w:rsid w:val="007D1B62"/>
    <w:rsid w:val="007D2174"/>
    <w:rsid w:val="007D2854"/>
    <w:rsid w:val="007D2C07"/>
    <w:rsid w:val="007D2CD7"/>
    <w:rsid w:val="007D2F00"/>
    <w:rsid w:val="007D3031"/>
    <w:rsid w:val="007D3048"/>
    <w:rsid w:val="007D33AE"/>
    <w:rsid w:val="007D33EF"/>
    <w:rsid w:val="007D38A5"/>
    <w:rsid w:val="007D38BD"/>
    <w:rsid w:val="007D3D6D"/>
    <w:rsid w:val="007D41FF"/>
    <w:rsid w:val="007D44D1"/>
    <w:rsid w:val="007D4505"/>
    <w:rsid w:val="007D471A"/>
    <w:rsid w:val="007D4776"/>
    <w:rsid w:val="007D4AB5"/>
    <w:rsid w:val="007D4DAC"/>
    <w:rsid w:val="007D5650"/>
    <w:rsid w:val="007D56C0"/>
    <w:rsid w:val="007D5FBA"/>
    <w:rsid w:val="007D6006"/>
    <w:rsid w:val="007D61D8"/>
    <w:rsid w:val="007D61F1"/>
    <w:rsid w:val="007D69A0"/>
    <w:rsid w:val="007D6A73"/>
    <w:rsid w:val="007D6B92"/>
    <w:rsid w:val="007D6CF7"/>
    <w:rsid w:val="007D7287"/>
    <w:rsid w:val="007D75A2"/>
    <w:rsid w:val="007D7614"/>
    <w:rsid w:val="007D7930"/>
    <w:rsid w:val="007D7991"/>
    <w:rsid w:val="007D7A5A"/>
    <w:rsid w:val="007D7E5B"/>
    <w:rsid w:val="007E0234"/>
    <w:rsid w:val="007E02C2"/>
    <w:rsid w:val="007E02F1"/>
    <w:rsid w:val="007E03FD"/>
    <w:rsid w:val="007E0A92"/>
    <w:rsid w:val="007E0CD5"/>
    <w:rsid w:val="007E0F0F"/>
    <w:rsid w:val="007E12CD"/>
    <w:rsid w:val="007E189C"/>
    <w:rsid w:val="007E1A8E"/>
    <w:rsid w:val="007E1C17"/>
    <w:rsid w:val="007E2433"/>
    <w:rsid w:val="007E2565"/>
    <w:rsid w:val="007E2686"/>
    <w:rsid w:val="007E2B84"/>
    <w:rsid w:val="007E32E6"/>
    <w:rsid w:val="007E3429"/>
    <w:rsid w:val="007E3C3F"/>
    <w:rsid w:val="007E5312"/>
    <w:rsid w:val="007E5781"/>
    <w:rsid w:val="007E59AD"/>
    <w:rsid w:val="007E5BE5"/>
    <w:rsid w:val="007E5F57"/>
    <w:rsid w:val="007E60EC"/>
    <w:rsid w:val="007E6171"/>
    <w:rsid w:val="007E65EC"/>
    <w:rsid w:val="007E68FC"/>
    <w:rsid w:val="007E6D1B"/>
    <w:rsid w:val="007E73DA"/>
    <w:rsid w:val="007E7440"/>
    <w:rsid w:val="007E748A"/>
    <w:rsid w:val="007E77D7"/>
    <w:rsid w:val="007E77E5"/>
    <w:rsid w:val="007E7800"/>
    <w:rsid w:val="007E7BF6"/>
    <w:rsid w:val="007E7DB6"/>
    <w:rsid w:val="007E7F01"/>
    <w:rsid w:val="007E7F55"/>
    <w:rsid w:val="007F012C"/>
    <w:rsid w:val="007F0147"/>
    <w:rsid w:val="007F015D"/>
    <w:rsid w:val="007F04C8"/>
    <w:rsid w:val="007F0B04"/>
    <w:rsid w:val="007F0B9F"/>
    <w:rsid w:val="007F1249"/>
    <w:rsid w:val="007F174D"/>
    <w:rsid w:val="007F17A5"/>
    <w:rsid w:val="007F1FA9"/>
    <w:rsid w:val="007F2D24"/>
    <w:rsid w:val="007F2E40"/>
    <w:rsid w:val="007F2E96"/>
    <w:rsid w:val="007F2EC8"/>
    <w:rsid w:val="007F2FF7"/>
    <w:rsid w:val="007F3047"/>
    <w:rsid w:val="007F3139"/>
    <w:rsid w:val="007F353A"/>
    <w:rsid w:val="007F3812"/>
    <w:rsid w:val="007F3B56"/>
    <w:rsid w:val="007F3C2E"/>
    <w:rsid w:val="007F3F33"/>
    <w:rsid w:val="007F43EC"/>
    <w:rsid w:val="007F4987"/>
    <w:rsid w:val="007F4B1D"/>
    <w:rsid w:val="007F4D74"/>
    <w:rsid w:val="007F4F3D"/>
    <w:rsid w:val="007F51F4"/>
    <w:rsid w:val="007F53C7"/>
    <w:rsid w:val="007F53D0"/>
    <w:rsid w:val="007F5D2F"/>
    <w:rsid w:val="007F5F9B"/>
    <w:rsid w:val="007F6273"/>
    <w:rsid w:val="007F666F"/>
    <w:rsid w:val="007F66AA"/>
    <w:rsid w:val="007F67EE"/>
    <w:rsid w:val="007F6818"/>
    <w:rsid w:val="007F73CE"/>
    <w:rsid w:val="007F7898"/>
    <w:rsid w:val="007F78D7"/>
    <w:rsid w:val="007F7AC1"/>
    <w:rsid w:val="007F7ADA"/>
    <w:rsid w:val="0080027D"/>
    <w:rsid w:val="00800D8E"/>
    <w:rsid w:val="00800EEA"/>
    <w:rsid w:val="0080183E"/>
    <w:rsid w:val="00801C3C"/>
    <w:rsid w:val="00801C96"/>
    <w:rsid w:val="008022DF"/>
    <w:rsid w:val="00802ABB"/>
    <w:rsid w:val="00802AE5"/>
    <w:rsid w:val="00803092"/>
    <w:rsid w:val="008036C0"/>
    <w:rsid w:val="00803759"/>
    <w:rsid w:val="0080383D"/>
    <w:rsid w:val="00804B73"/>
    <w:rsid w:val="00805857"/>
    <w:rsid w:val="0080588D"/>
    <w:rsid w:val="00805EF6"/>
    <w:rsid w:val="008060DA"/>
    <w:rsid w:val="008065FC"/>
    <w:rsid w:val="00806815"/>
    <w:rsid w:val="00806C1B"/>
    <w:rsid w:val="00806CAA"/>
    <w:rsid w:val="0080768A"/>
    <w:rsid w:val="00807CBC"/>
    <w:rsid w:val="00807DC5"/>
    <w:rsid w:val="00807EFE"/>
    <w:rsid w:val="008100AE"/>
    <w:rsid w:val="0081021C"/>
    <w:rsid w:val="008108BD"/>
    <w:rsid w:val="00811427"/>
    <w:rsid w:val="008115F8"/>
    <w:rsid w:val="00811803"/>
    <w:rsid w:val="00811E35"/>
    <w:rsid w:val="0081229E"/>
    <w:rsid w:val="00812644"/>
    <w:rsid w:val="00812FCA"/>
    <w:rsid w:val="008130C6"/>
    <w:rsid w:val="00813781"/>
    <w:rsid w:val="00813C5C"/>
    <w:rsid w:val="00813D3D"/>
    <w:rsid w:val="00814246"/>
    <w:rsid w:val="00814713"/>
    <w:rsid w:val="00814C89"/>
    <w:rsid w:val="00814DE7"/>
    <w:rsid w:val="00814E34"/>
    <w:rsid w:val="008150A4"/>
    <w:rsid w:val="008151E8"/>
    <w:rsid w:val="008155D1"/>
    <w:rsid w:val="008156EF"/>
    <w:rsid w:val="0081591E"/>
    <w:rsid w:val="00815A56"/>
    <w:rsid w:val="00815B49"/>
    <w:rsid w:val="00815F0C"/>
    <w:rsid w:val="00816465"/>
    <w:rsid w:val="00816554"/>
    <w:rsid w:val="00816888"/>
    <w:rsid w:val="00816FC2"/>
    <w:rsid w:val="00817C04"/>
    <w:rsid w:val="008204A5"/>
    <w:rsid w:val="008207E1"/>
    <w:rsid w:val="00820C37"/>
    <w:rsid w:val="00820EB0"/>
    <w:rsid w:val="00820F5E"/>
    <w:rsid w:val="008214E4"/>
    <w:rsid w:val="008217BE"/>
    <w:rsid w:val="00821FB5"/>
    <w:rsid w:val="00821FE8"/>
    <w:rsid w:val="008220FA"/>
    <w:rsid w:val="008222F2"/>
    <w:rsid w:val="0082253B"/>
    <w:rsid w:val="00822567"/>
    <w:rsid w:val="0082262B"/>
    <w:rsid w:val="00822816"/>
    <w:rsid w:val="00822A7E"/>
    <w:rsid w:val="00822EFC"/>
    <w:rsid w:val="00822FC7"/>
    <w:rsid w:val="00823100"/>
    <w:rsid w:val="00823B4C"/>
    <w:rsid w:val="00823C12"/>
    <w:rsid w:val="00823C7C"/>
    <w:rsid w:val="0082429C"/>
    <w:rsid w:val="008247A7"/>
    <w:rsid w:val="00824875"/>
    <w:rsid w:val="00824A03"/>
    <w:rsid w:val="00824F95"/>
    <w:rsid w:val="00825436"/>
    <w:rsid w:val="00825A5F"/>
    <w:rsid w:val="00826391"/>
    <w:rsid w:val="0082677A"/>
    <w:rsid w:val="00826984"/>
    <w:rsid w:val="00826B7B"/>
    <w:rsid w:val="00826BC5"/>
    <w:rsid w:val="00826BF2"/>
    <w:rsid w:val="00826C16"/>
    <w:rsid w:val="00827649"/>
    <w:rsid w:val="00827725"/>
    <w:rsid w:val="008277F5"/>
    <w:rsid w:val="00827CDD"/>
    <w:rsid w:val="00827CFA"/>
    <w:rsid w:val="00830434"/>
    <w:rsid w:val="008305A6"/>
    <w:rsid w:val="008306A2"/>
    <w:rsid w:val="0083093E"/>
    <w:rsid w:val="00831894"/>
    <w:rsid w:val="00831CDB"/>
    <w:rsid w:val="008322C6"/>
    <w:rsid w:val="008322F0"/>
    <w:rsid w:val="0083246B"/>
    <w:rsid w:val="008326DB"/>
    <w:rsid w:val="00832D77"/>
    <w:rsid w:val="0083312A"/>
    <w:rsid w:val="0083332C"/>
    <w:rsid w:val="008335CA"/>
    <w:rsid w:val="00833856"/>
    <w:rsid w:val="00833A2B"/>
    <w:rsid w:val="00833F0D"/>
    <w:rsid w:val="0083474E"/>
    <w:rsid w:val="00834BFD"/>
    <w:rsid w:val="00835B50"/>
    <w:rsid w:val="00835CD2"/>
    <w:rsid w:val="008362FA"/>
    <w:rsid w:val="00836E1D"/>
    <w:rsid w:val="00837052"/>
    <w:rsid w:val="0083714F"/>
    <w:rsid w:val="0083744E"/>
    <w:rsid w:val="00837458"/>
    <w:rsid w:val="0083746E"/>
    <w:rsid w:val="00837E44"/>
    <w:rsid w:val="008400C7"/>
    <w:rsid w:val="008402E4"/>
    <w:rsid w:val="0084035E"/>
    <w:rsid w:val="008405A2"/>
    <w:rsid w:val="008407DF"/>
    <w:rsid w:val="00840EDC"/>
    <w:rsid w:val="008410E1"/>
    <w:rsid w:val="00841B4A"/>
    <w:rsid w:val="00841CA9"/>
    <w:rsid w:val="008420D6"/>
    <w:rsid w:val="00842112"/>
    <w:rsid w:val="0084212F"/>
    <w:rsid w:val="00842552"/>
    <w:rsid w:val="0084279D"/>
    <w:rsid w:val="00842A21"/>
    <w:rsid w:val="00843097"/>
    <w:rsid w:val="00843173"/>
    <w:rsid w:val="008434B5"/>
    <w:rsid w:val="0084367E"/>
    <w:rsid w:val="0084385E"/>
    <w:rsid w:val="008439CE"/>
    <w:rsid w:val="00844227"/>
    <w:rsid w:val="00844B8D"/>
    <w:rsid w:val="00844CC9"/>
    <w:rsid w:val="0084552F"/>
    <w:rsid w:val="008458E5"/>
    <w:rsid w:val="00845AB8"/>
    <w:rsid w:val="00846ADB"/>
    <w:rsid w:val="00846BDC"/>
    <w:rsid w:val="00847003"/>
    <w:rsid w:val="00847756"/>
    <w:rsid w:val="00847FE1"/>
    <w:rsid w:val="00850039"/>
    <w:rsid w:val="00850A1D"/>
    <w:rsid w:val="00850C40"/>
    <w:rsid w:val="00850E62"/>
    <w:rsid w:val="008514F0"/>
    <w:rsid w:val="0085161B"/>
    <w:rsid w:val="0085196D"/>
    <w:rsid w:val="008519AC"/>
    <w:rsid w:val="00851A58"/>
    <w:rsid w:val="00851B33"/>
    <w:rsid w:val="00851C79"/>
    <w:rsid w:val="00852081"/>
    <w:rsid w:val="00852C96"/>
    <w:rsid w:val="00852FD6"/>
    <w:rsid w:val="00853ABB"/>
    <w:rsid w:val="00853D4A"/>
    <w:rsid w:val="0085401A"/>
    <w:rsid w:val="008547A3"/>
    <w:rsid w:val="00854F06"/>
    <w:rsid w:val="0085511E"/>
    <w:rsid w:val="00855521"/>
    <w:rsid w:val="00855828"/>
    <w:rsid w:val="008558C8"/>
    <w:rsid w:val="00855B9F"/>
    <w:rsid w:val="0085612C"/>
    <w:rsid w:val="00856288"/>
    <w:rsid w:val="008569F6"/>
    <w:rsid w:val="00856A0D"/>
    <w:rsid w:val="0085785C"/>
    <w:rsid w:val="008579F0"/>
    <w:rsid w:val="00857AAC"/>
    <w:rsid w:val="00857F32"/>
    <w:rsid w:val="008603B1"/>
    <w:rsid w:val="00860835"/>
    <w:rsid w:val="008613BE"/>
    <w:rsid w:val="008619D8"/>
    <w:rsid w:val="00861CF2"/>
    <w:rsid w:val="00861D6C"/>
    <w:rsid w:val="00862145"/>
    <w:rsid w:val="008625CA"/>
    <w:rsid w:val="00862908"/>
    <w:rsid w:val="008629F1"/>
    <w:rsid w:val="008631E3"/>
    <w:rsid w:val="00863809"/>
    <w:rsid w:val="00863B8A"/>
    <w:rsid w:val="00863FDE"/>
    <w:rsid w:val="008640B2"/>
    <w:rsid w:val="00864449"/>
    <w:rsid w:val="008645E3"/>
    <w:rsid w:val="008646D4"/>
    <w:rsid w:val="008646E1"/>
    <w:rsid w:val="00864A95"/>
    <w:rsid w:val="00864ADC"/>
    <w:rsid w:val="00864B83"/>
    <w:rsid w:val="00864D2F"/>
    <w:rsid w:val="00865375"/>
    <w:rsid w:val="0086559F"/>
    <w:rsid w:val="00866229"/>
    <w:rsid w:val="00866395"/>
    <w:rsid w:val="0086649B"/>
    <w:rsid w:val="008667EE"/>
    <w:rsid w:val="00866E32"/>
    <w:rsid w:val="008670DD"/>
    <w:rsid w:val="0086786B"/>
    <w:rsid w:val="008679C7"/>
    <w:rsid w:val="00867A4A"/>
    <w:rsid w:val="00867A88"/>
    <w:rsid w:val="00867DE1"/>
    <w:rsid w:val="00870BB7"/>
    <w:rsid w:val="0087114E"/>
    <w:rsid w:val="008711B7"/>
    <w:rsid w:val="0087151F"/>
    <w:rsid w:val="00871532"/>
    <w:rsid w:val="00871C58"/>
    <w:rsid w:val="00871F62"/>
    <w:rsid w:val="00872184"/>
    <w:rsid w:val="00872521"/>
    <w:rsid w:val="008729DE"/>
    <w:rsid w:val="00872A68"/>
    <w:rsid w:val="00872CA3"/>
    <w:rsid w:val="00872FE8"/>
    <w:rsid w:val="00873382"/>
    <w:rsid w:val="00873EB1"/>
    <w:rsid w:val="00874299"/>
    <w:rsid w:val="0087449C"/>
    <w:rsid w:val="008745C9"/>
    <w:rsid w:val="00874C97"/>
    <w:rsid w:val="00874D1B"/>
    <w:rsid w:val="008755B7"/>
    <w:rsid w:val="0087579F"/>
    <w:rsid w:val="00875BCF"/>
    <w:rsid w:val="00875E07"/>
    <w:rsid w:val="00875E28"/>
    <w:rsid w:val="0087627F"/>
    <w:rsid w:val="00876A44"/>
    <w:rsid w:val="00876AE6"/>
    <w:rsid w:val="00876AFD"/>
    <w:rsid w:val="00877277"/>
    <w:rsid w:val="0087747B"/>
    <w:rsid w:val="008808C2"/>
    <w:rsid w:val="00880B47"/>
    <w:rsid w:val="00880D4E"/>
    <w:rsid w:val="00880E4A"/>
    <w:rsid w:val="00880F33"/>
    <w:rsid w:val="00881694"/>
    <w:rsid w:val="00881962"/>
    <w:rsid w:val="00881FDF"/>
    <w:rsid w:val="0088201F"/>
    <w:rsid w:val="00882148"/>
    <w:rsid w:val="008822F6"/>
    <w:rsid w:val="008827C6"/>
    <w:rsid w:val="00882B5C"/>
    <w:rsid w:val="00882F38"/>
    <w:rsid w:val="00882F62"/>
    <w:rsid w:val="00883112"/>
    <w:rsid w:val="008837B5"/>
    <w:rsid w:val="00883D73"/>
    <w:rsid w:val="00883E48"/>
    <w:rsid w:val="00883F0C"/>
    <w:rsid w:val="0088405C"/>
    <w:rsid w:val="008841B3"/>
    <w:rsid w:val="008846E2"/>
    <w:rsid w:val="00884868"/>
    <w:rsid w:val="008848CE"/>
    <w:rsid w:val="00884A32"/>
    <w:rsid w:val="00884B84"/>
    <w:rsid w:val="00884FAD"/>
    <w:rsid w:val="00885044"/>
    <w:rsid w:val="008850A0"/>
    <w:rsid w:val="00885327"/>
    <w:rsid w:val="00885A6C"/>
    <w:rsid w:val="00885BD3"/>
    <w:rsid w:val="00886223"/>
    <w:rsid w:val="0088735C"/>
    <w:rsid w:val="008875DA"/>
    <w:rsid w:val="0089028B"/>
    <w:rsid w:val="0089058E"/>
    <w:rsid w:val="00890675"/>
    <w:rsid w:val="00890A0F"/>
    <w:rsid w:val="00890C7A"/>
    <w:rsid w:val="00890E62"/>
    <w:rsid w:val="00890F02"/>
    <w:rsid w:val="008915CA"/>
    <w:rsid w:val="00891995"/>
    <w:rsid w:val="008919CA"/>
    <w:rsid w:val="00892110"/>
    <w:rsid w:val="0089215C"/>
    <w:rsid w:val="00892A90"/>
    <w:rsid w:val="00892AED"/>
    <w:rsid w:val="00892B71"/>
    <w:rsid w:val="00892D40"/>
    <w:rsid w:val="008930FB"/>
    <w:rsid w:val="008933CE"/>
    <w:rsid w:val="008933CF"/>
    <w:rsid w:val="008937E9"/>
    <w:rsid w:val="00893CAD"/>
    <w:rsid w:val="0089416A"/>
    <w:rsid w:val="008945E3"/>
    <w:rsid w:val="0089484E"/>
    <w:rsid w:val="008950DD"/>
    <w:rsid w:val="00895714"/>
    <w:rsid w:val="008958BF"/>
    <w:rsid w:val="00895AAA"/>
    <w:rsid w:val="00895AB1"/>
    <w:rsid w:val="00895BDA"/>
    <w:rsid w:val="008967E8"/>
    <w:rsid w:val="00896C32"/>
    <w:rsid w:val="00896CCB"/>
    <w:rsid w:val="00896D17"/>
    <w:rsid w:val="00896EB9"/>
    <w:rsid w:val="00897577"/>
    <w:rsid w:val="00897C59"/>
    <w:rsid w:val="008A0BE2"/>
    <w:rsid w:val="008A1351"/>
    <w:rsid w:val="008A175F"/>
    <w:rsid w:val="008A1A02"/>
    <w:rsid w:val="008A1C6D"/>
    <w:rsid w:val="008A1F62"/>
    <w:rsid w:val="008A24A5"/>
    <w:rsid w:val="008A2C16"/>
    <w:rsid w:val="008A2E62"/>
    <w:rsid w:val="008A3722"/>
    <w:rsid w:val="008A3875"/>
    <w:rsid w:val="008A3915"/>
    <w:rsid w:val="008A3A55"/>
    <w:rsid w:val="008A4044"/>
    <w:rsid w:val="008A44E9"/>
    <w:rsid w:val="008A4857"/>
    <w:rsid w:val="008A4A73"/>
    <w:rsid w:val="008A4E51"/>
    <w:rsid w:val="008A50E9"/>
    <w:rsid w:val="008A5621"/>
    <w:rsid w:val="008A59B2"/>
    <w:rsid w:val="008A5B3C"/>
    <w:rsid w:val="008A5B43"/>
    <w:rsid w:val="008A5C4C"/>
    <w:rsid w:val="008A5C56"/>
    <w:rsid w:val="008A5D75"/>
    <w:rsid w:val="008A6528"/>
    <w:rsid w:val="008A663A"/>
    <w:rsid w:val="008A6C59"/>
    <w:rsid w:val="008A702C"/>
    <w:rsid w:val="008A7060"/>
    <w:rsid w:val="008A72DB"/>
    <w:rsid w:val="008A7FE0"/>
    <w:rsid w:val="008B009A"/>
    <w:rsid w:val="008B0498"/>
    <w:rsid w:val="008B0829"/>
    <w:rsid w:val="008B090B"/>
    <w:rsid w:val="008B0D4D"/>
    <w:rsid w:val="008B0F77"/>
    <w:rsid w:val="008B11A2"/>
    <w:rsid w:val="008B15BB"/>
    <w:rsid w:val="008B18CA"/>
    <w:rsid w:val="008B1A19"/>
    <w:rsid w:val="008B1A84"/>
    <w:rsid w:val="008B21B5"/>
    <w:rsid w:val="008B2281"/>
    <w:rsid w:val="008B2610"/>
    <w:rsid w:val="008B35AF"/>
    <w:rsid w:val="008B4836"/>
    <w:rsid w:val="008B4B20"/>
    <w:rsid w:val="008B4C99"/>
    <w:rsid w:val="008B542C"/>
    <w:rsid w:val="008B547C"/>
    <w:rsid w:val="008B55B2"/>
    <w:rsid w:val="008B5BDC"/>
    <w:rsid w:val="008B61D3"/>
    <w:rsid w:val="008B62CA"/>
    <w:rsid w:val="008B6961"/>
    <w:rsid w:val="008B6B16"/>
    <w:rsid w:val="008B6B79"/>
    <w:rsid w:val="008B6F06"/>
    <w:rsid w:val="008B6FA2"/>
    <w:rsid w:val="008B713F"/>
    <w:rsid w:val="008B788D"/>
    <w:rsid w:val="008B7B3C"/>
    <w:rsid w:val="008B7C9F"/>
    <w:rsid w:val="008C01C1"/>
    <w:rsid w:val="008C0EA1"/>
    <w:rsid w:val="008C14E4"/>
    <w:rsid w:val="008C1E78"/>
    <w:rsid w:val="008C20DD"/>
    <w:rsid w:val="008C248A"/>
    <w:rsid w:val="008C2816"/>
    <w:rsid w:val="008C294A"/>
    <w:rsid w:val="008C2F68"/>
    <w:rsid w:val="008C336A"/>
    <w:rsid w:val="008C34DE"/>
    <w:rsid w:val="008C34FF"/>
    <w:rsid w:val="008C3ADA"/>
    <w:rsid w:val="008C3DC5"/>
    <w:rsid w:val="008C469A"/>
    <w:rsid w:val="008C4931"/>
    <w:rsid w:val="008C4D57"/>
    <w:rsid w:val="008C5650"/>
    <w:rsid w:val="008C590C"/>
    <w:rsid w:val="008C5A97"/>
    <w:rsid w:val="008C61DD"/>
    <w:rsid w:val="008C6205"/>
    <w:rsid w:val="008C6364"/>
    <w:rsid w:val="008C6F3A"/>
    <w:rsid w:val="008C7157"/>
    <w:rsid w:val="008C7B90"/>
    <w:rsid w:val="008D04F9"/>
    <w:rsid w:val="008D0589"/>
    <w:rsid w:val="008D0714"/>
    <w:rsid w:val="008D0C36"/>
    <w:rsid w:val="008D117D"/>
    <w:rsid w:val="008D13F3"/>
    <w:rsid w:val="008D1478"/>
    <w:rsid w:val="008D193A"/>
    <w:rsid w:val="008D1AE2"/>
    <w:rsid w:val="008D20DC"/>
    <w:rsid w:val="008D2ACB"/>
    <w:rsid w:val="008D2B9F"/>
    <w:rsid w:val="008D2E40"/>
    <w:rsid w:val="008D3D6D"/>
    <w:rsid w:val="008D400A"/>
    <w:rsid w:val="008D42DE"/>
    <w:rsid w:val="008D4423"/>
    <w:rsid w:val="008D4BC8"/>
    <w:rsid w:val="008D4C47"/>
    <w:rsid w:val="008D5333"/>
    <w:rsid w:val="008D5384"/>
    <w:rsid w:val="008D5475"/>
    <w:rsid w:val="008D5915"/>
    <w:rsid w:val="008D5D6A"/>
    <w:rsid w:val="008D618E"/>
    <w:rsid w:val="008D637D"/>
    <w:rsid w:val="008D63C2"/>
    <w:rsid w:val="008D6815"/>
    <w:rsid w:val="008D6E0F"/>
    <w:rsid w:val="008D7149"/>
    <w:rsid w:val="008D717A"/>
    <w:rsid w:val="008D720F"/>
    <w:rsid w:val="008D7516"/>
    <w:rsid w:val="008D770C"/>
    <w:rsid w:val="008D7A9B"/>
    <w:rsid w:val="008E0462"/>
    <w:rsid w:val="008E0712"/>
    <w:rsid w:val="008E0E25"/>
    <w:rsid w:val="008E1059"/>
    <w:rsid w:val="008E159A"/>
    <w:rsid w:val="008E1865"/>
    <w:rsid w:val="008E1AF0"/>
    <w:rsid w:val="008E1D71"/>
    <w:rsid w:val="008E2024"/>
    <w:rsid w:val="008E230D"/>
    <w:rsid w:val="008E24E5"/>
    <w:rsid w:val="008E2931"/>
    <w:rsid w:val="008E2BB3"/>
    <w:rsid w:val="008E3151"/>
    <w:rsid w:val="008E33C6"/>
    <w:rsid w:val="008E35FF"/>
    <w:rsid w:val="008E3966"/>
    <w:rsid w:val="008E3B13"/>
    <w:rsid w:val="008E461E"/>
    <w:rsid w:val="008E49D7"/>
    <w:rsid w:val="008E54B5"/>
    <w:rsid w:val="008E59D2"/>
    <w:rsid w:val="008E5A1F"/>
    <w:rsid w:val="008E5B23"/>
    <w:rsid w:val="008E5CEF"/>
    <w:rsid w:val="008E5F7C"/>
    <w:rsid w:val="008E60A1"/>
    <w:rsid w:val="008E6C21"/>
    <w:rsid w:val="008E6CDE"/>
    <w:rsid w:val="008E714C"/>
    <w:rsid w:val="008E71E5"/>
    <w:rsid w:val="008F024D"/>
    <w:rsid w:val="008F035C"/>
    <w:rsid w:val="008F07DC"/>
    <w:rsid w:val="008F093E"/>
    <w:rsid w:val="008F0A9B"/>
    <w:rsid w:val="008F0BF1"/>
    <w:rsid w:val="008F0D80"/>
    <w:rsid w:val="008F118D"/>
    <w:rsid w:val="008F1360"/>
    <w:rsid w:val="008F15AF"/>
    <w:rsid w:val="008F1622"/>
    <w:rsid w:val="008F16F5"/>
    <w:rsid w:val="008F17C6"/>
    <w:rsid w:val="008F17D6"/>
    <w:rsid w:val="008F202C"/>
    <w:rsid w:val="008F2128"/>
    <w:rsid w:val="008F2389"/>
    <w:rsid w:val="008F2984"/>
    <w:rsid w:val="008F30A2"/>
    <w:rsid w:val="008F3429"/>
    <w:rsid w:val="008F381A"/>
    <w:rsid w:val="008F4162"/>
    <w:rsid w:val="008F43C0"/>
    <w:rsid w:val="008F4530"/>
    <w:rsid w:val="008F5030"/>
    <w:rsid w:val="008F5944"/>
    <w:rsid w:val="008F5A77"/>
    <w:rsid w:val="008F5DFE"/>
    <w:rsid w:val="008F61EA"/>
    <w:rsid w:val="008F62A4"/>
    <w:rsid w:val="008F642D"/>
    <w:rsid w:val="008F7420"/>
    <w:rsid w:val="008F79DA"/>
    <w:rsid w:val="008F79F4"/>
    <w:rsid w:val="008F7EA1"/>
    <w:rsid w:val="008F7F0B"/>
    <w:rsid w:val="00900E51"/>
    <w:rsid w:val="0090116A"/>
    <w:rsid w:val="009018C2"/>
    <w:rsid w:val="00902029"/>
    <w:rsid w:val="00902091"/>
    <w:rsid w:val="00902099"/>
    <w:rsid w:val="009020FA"/>
    <w:rsid w:val="00902142"/>
    <w:rsid w:val="009021E4"/>
    <w:rsid w:val="009025FD"/>
    <w:rsid w:val="009038E2"/>
    <w:rsid w:val="00903E62"/>
    <w:rsid w:val="0090421E"/>
    <w:rsid w:val="009043F1"/>
    <w:rsid w:val="00904BF4"/>
    <w:rsid w:val="00904F36"/>
    <w:rsid w:val="00904F9D"/>
    <w:rsid w:val="00905290"/>
    <w:rsid w:val="00905291"/>
    <w:rsid w:val="00905332"/>
    <w:rsid w:val="009058EA"/>
    <w:rsid w:val="00905AEF"/>
    <w:rsid w:val="00905BC6"/>
    <w:rsid w:val="00905C24"/>
    <w:rsid w:val="009063C6"/>
    <w:rsid w:val="0090699F"/>
    <w:rsid w:val="00906A2C"/>
    <w:rsid w:val="00906DD4"/>
    <w:rsid w:val="0090712B"/>
    <w:rsid w:val="00907138"/>
    <w:rsid w:val="009073B1"/>
    <w:rsid w:val="00907618"/>
    <w:rsid w:val="00907D69"/>
    <w:rsid w:val="009103D8"/>
    <w:rsid w:val="009105DB"/>
    <w:rsid w:val="00910650"/>
    <w:rsid w:val="00910966"/>
    <w:rsid w:val="00910EA7"/>
    <w:rsid w:val="00910F8C"/>
    <w:rsid w:val="00911439"/>
    <w:rsid w:val="009117FA"/>
    <w:rsid w:val="0091184C"/>
    <w:rsid w:val="00911BA6"/>
    <w:rsid w:val="00911CF6"/>
    <w:rsid w:val="00911EAE"/>
    <w:rsid w:val="009120B6"/>
    <w:rsid w:val="00912451"/>
    <w:rsid w:val="00912D18"/>
    <w:rsid w:val="00912D6A"/>
    <w:rsid w:val="009130AD"/>
    <w:rsid w:val="00913305"/>
    <w:rsid w:val="00913755"/>
    <w:rsid w:val="009137DF"/>
    <w:rsid w:val="00913A1E"/>
    <w:rsid w:val="00913AF9"/>
    <w:rsid w:val="00913C11"/>
    <w:rsid w:val="00913FDB"/>
    <w:rsid w:val="009140C2"/>
    <w:rsid w:val="009140E3"/>
    <w:rsid w:val="00914724"/>
    <w:rsid w:val="0091481D"/>
    <w:rsid w:val="00914946"/>
    <w:rsid w:val="00914AE7"/>
    <w:rsid w:val="00914B14"/>
    <w:rsid w:val="00914E77"/>
    <w:rsid w:val="009155BA"/>
    <w:rsid w:val="0091576D"/>
    <w:rsid w:val="00915AC7"/>
    <w:rsid w:val="00915C31"/>
    <w:rsid w:val="0091605F"/>
    <w:rsid w:val="00916333"/>
    <w:rsid w:val="0091642A"/>
    <w:rsid w:val="009167E8"/>
    <w:rsid w:val="009168E8"/>
    <w:rsid w:val="00916E49"/>
    <w:rsid w:val="00916E82"/>
    <w:rsid w:val="009172EE"/>
    <w:rsid w:val="009177B8"/>
    <w:rsid w:val="00917B04"/>
    <w:rsid w:val="00917B81"/>
    <w:rsid w:val="009200D6"/>
    <w:rsid w:val="009202A0"/>
    <w:rsid w:val="009203BD"/>
    <w:rsid w:val="00920892"/>
    <w:rsid w:val="0092099A"/>
    <w:rsid w:val="00920BC3"/>
    <w:rsid w:val="00921032"/>
    <w:rsid w:val="00921498"/>
    <w:rsid w:val="00921540"/>
    <w:rsid w:val="00921718"/>
    <w:rsid w:val="00921799"/>
    <w:rsid w:val="00921948"/>
    <w:rsid w:val="00921AEC"/>
    <w:rsid w:val="00921B65"/>
    <w:rsid w:val="00921F41"/>
    <w:rsid w:val="009225EC"/>
    <w:rsid w:val="00922A17"/>
    <w:rsid w:val="00922AF8"/>
    <w:rsid w:val="00922B47"/>
    <w:rsid w:val="00922B51"/>
    <w:rsid w:val="00922E1E"/>
    <w:rsid w:val="00922E22"/>
    <w:rsid w:val="00923CD6"/>
    <w:rsid w:val="00923EE8"/>
    <w:rsid w:val="00923F10"/>
    <w:rsid w:val="009242E9"/>
    <w:rsid w:val="00924417"/>
    <w:rsid w:val="00924782"/>
    <w:rsid w:val="00924D46"/>
    <w:rsid w:val="00924F12"/>
    <w:rsid w:val="00924FD6"/>
    <w:rsid w:val="009255D4"/>
    <w:rsid w:val="0092594D"/>
    <w:rsid w:val="009259B9"/>
    <w:rsid w:val="009260A5"/>
    <w:rsid w:val="009260BD"/>
    <w:rsid w:val="00926B2A"/>
    <w:rsid w:val="00926D22"/>
    <w:rsid w:val="00926EB0"/>
    <w:rsid w:val="00927363"/>
    <w:rsid w:val="00927A25"/>
    <w:rsid w:val="00930093"/>
    <w:rsid w:val="009307AB"/>
    <w:rsid w:val="00930A6D"/>
    <w:rsid w:val="0093162B"/>
    <w:rsid w:val="00931848"/>
    <w:rsid w:val="00931CAE"/>
    <w:rsid w:val="0093214A"/>
    <w:rsid w:val="00932573"/>
    <w:rsid w:val="0093268A"/>
    <w:rsid w:val="009327D0"/>
    <w:rsid w:val="00932D12"/>
    <w:rsid w:val="0093308A"/>
    <w:rsid w:val="0093320A"/>
    <w:rsid w:val="0093353A"/>
    <w:rsid w:val="00933644"/>
    <w:rsid w:val="009336F5"/>
    <w:rsid w:val="009338DF"/>
    <w:rsid w:val="00933F1D"/>
    <w:rsid w:val="009344AB"/>
    <w:rsid w:val="00934CA2"/>
    <w:rsid w:val="009351F7"/>
    <w:rsid w:val="0093537B"/>
    <w:rsid w:val="00935CD0"/>
    <w:rsid w:val="00935EE8"/>
    <w:rsid w:val="009360D9"/>
    <w:rsid w:val="00936120"/>
    <w:rsid w:val="0093615D"/>
    <w:rsid w:val="0093633B"/>
    <w:rsid w:val="0093648A"/>
    <w:rsid w:val="0093669C"/>
    <w:rsid w:val="00936AEB"/>
    <w:rsid w:val="00936B5E"/>
    <w:rsid w:val="00936C6C"/>
    <w:rsid w:val="00936CEF"/>
    <w:rsid w:val="00937296"/>
    <w:rsid w:val="00937ED2"/>
    <w:rsid w:val="00940898"/>
    <w:rsid w:val="00941156"/>
    <w:rsid w:val="00941231"/>
    <w:rsid w:val="0094142B"/>
    <w:rsid w:val="0094151E"/>
    <w:rsid w:val="0094196E"/>
    <w:rsid w:val="00941E59"/>
    <w:rsid w:val="00942A46"/>
    <w:rsid w:val="00942D8C"/>
    <w:rsid w:val="00942E25"/>
    <w:rsid w:val="00942FA6"/>
    <w:rsid w:val="0094366E"/>
    <w:rsid w:val="00943675"/>
    <w:rsid w:val="009437C1"/>
    <w:rsid w:val="00943BD5"/>
    <w:rsid w:val="00943E96"/>
    <w:rsid w:val="00944C6B"/>
    <w:rsid w:val="00944CB6"/>
    <w:rsid w:val="00944E21"/>
    <w:rsid w:val="00944E2F"/>
    <w:rsid w:val="00944F7A"/>
    <w:rsid w:val="00945537"/>
    <w:rsid w:val="009455C5"/>
    <w:rsid w:val="00945A4E"/>
    <w:rsid w:val="00945FEE"/>
    <w:rsid w:val="00946186"/>
    <w:rsid w:val="009463FB"/>
    <w:rsid w:val="00946B1F"/>
    <w:rsid w:val="009472E8"/>
    <w:rsid w:val="00947B36"/>
    <w:rsid w:val="0095041A"/>
    <w:rsid w:val="009506C7"/>
    <w:rsid w:val="00950CB7"/>
    <w:rsid w:val="00950D25"/>
    <w:rsid w:val="00950E8D"/>
    <w:rsid w:val="00951386"/>
    <w:rsid w:val="00951961"/>
    <w:rsid w:val="00951D7A"/>
    <w:rsid w:val="00952150"/>
    <w:rsid w:val="0095280F"/>
    <w:rsid w:val="00953447"/>
    <w:rsid w:val="009544A1"/>
    <w:rsid w:val="00954BA5"/>
    <w:rsid w:val="00955602"/>
    <w:rsid w:val="009558E4"/>
    <w:rsid w:val="00955E27"/>
    <w:rsid w:val="009566BC"/>
    <w:rsid w:val="0095679D"/>
    <w:rsid w:val="00956DC4"/>
    <w:rsid w:val="0095753A"/>
    <w:rsid w:val="009578FC"/>
    <w:rsid w:val="00957CC9"/>
    <w:rsid w:val="0096000F"/>
    <w:rsid w:val="00960257"/>
    <w:rsid w:val="00960A98"/>
    <w:rsid w:val="00960CCE"/>
    <w:rsid w:val="0096108D"/>
    <w:rsid w:val="00961179"/>
    <w:rsid w:val="009617E6"/>
    <w:rsid w:val="00961FCA"/>
    <w:rsid w:val="0096221F"/>
    <w:rsid w:val="0096243A"/>
    <w:rsid w:val="00963782"/>
    <w:rsid w:val="00963C4A"/>
    <w:rsid w:val="00964D7D"/>
    <w:rsid w:val="00964ED4"/>
    <w:rsid w:val="0096533D"/>
    <w:rsid w:val="00965BEE"/>
    <w:rsid w:val="00965D64"/>
    <w:rsid w:val="00965E6F"/>
    <w:rsid w:val="00966B27"/>
    <w:rsid w:val="00966D4B"/>
    <w:rsid w:val="00967B85"/>
    <w:rsid w:val="00967E01"/>
    <w:rsid w:val="00970404"/>
    <w:rsid w:val="009704B0"/>
    <w:rsid w:val="00970A21"/>
    <w:rsid w:val="00970B20"/>
    <w:rsid w:val="00970F2F"/>
    <w:rsid w:val="0097228B"/>
    <w:rsid w:val="0097292F"/>
    <w:rsid w:val="00972E4B"/>
    <w:rsid w:val="009730B5"/>
    <w:rsid w:val="00973127"/>
    <w:rsid w:val="009735D6"/>
    <w:rsid w:val="00973653"/>
    <w:rsid w:val="009736A6"/>
    <w:rsid w:val="00973720"/>
    <w:rsid w:val="00973C49"/>
    <w:rsid w:val="009740D5"/>
    <w:rsid w:val="00974104"/>
    <w:rsid w:val="00974126"/>
    <w:rsid w:val="0097421F"/>
    <w:rsid w:val="00974253"/>
    <w:rsid w:val="00974751"/>
    <w:rsid w:val="00974C51"/>
    <w:rsid w:val="0097533A"/>
    <w:rsid w:val="00975652"/>
    <w:rsid w:val="00975DE2"/>
    <w:rsid w:val="0097600E"/>
    <w:rsid w:val="00976546"/>
    <w:rsid w:val="009765CD"/>
    <w:rsid w:val="00976D42"/>
    <w:rsid w:val="00977451"/>
    <w:rsid w:val="00977B4D"/>
    <w:rsid w:val="00977B6A"/>
    <w:rsid w:val="00977CA3"/>
    <w:rsid w:val="00977CDD"/>
    <w:rsid w:val="00980224"/>
    <w:rsid w:val="00980237"/>
    <w:rsid w:val="009803D2"/>
    <w:rsid w:val="009803DA"/>
    <w:rsid w:val="00980642"/>
    <w:rsid w:val="009806A7"/>
    <w:rsid w:val="00980EF8"/>
    <w:rsid w:val="00981730"/>
    <w:rsid w:val="009820FD"/>
    <w:rsid w:val="0098278E"/>
    <w:rsid w:val="00982BAD"/>
    <w:rsid w:val="00982CA5"/>
    <w:rsid w:val="00982DA1"/>
    <w:rsid w:val="00982E0C"/>
    <w:rsid w:val="00983266"/>
    <w:rsid w:val="0098331F"/>
    <w:rsid w:val="00983385"/>
    <w:rsid w:val="009836F8"/>
    <w:rsid w:val="00983717"/>
    <w:rsid w:val="009839F4"/>
    <w:rsid w:val="00983DE1"/>
    <w:rsid w:val="00983E13"/>
    <w:rsid w:val="009840A6"/>
    <w:rsid w:val="0098424B"/>
    <w:rsid w:val="00984307"/>
    <w:rsid w:val="0098473F"/>
    <w:rsid w:val="00984774"/>
    <w:rsid w:val="009847FD"/>
    <w:rsid w:val="00984C59"/>
    <w:rsid w:val="00985269"/>
    <w:rsid w:val="009855CC"/>
    <w:rsid w:val="00985806"/>
    <w:rsid w:val="00985844"/>
    <w:rsid w:val="00985C2F"/>
    <w:rsid w:val="00985DBA"/>
    <w:rsid w:val="00985DFD"/>
    <w:rsid w:val="0098655F"/>
    <w:rsid w:val="00986A09"/>
    <w:rsid w:val="00986B27"/>
    <w:rsid w:val="00986C30"/>
    <w:rsid w:val="00986C48"/>
    <w:rsid w:val="00987740"/>
    <w:rsid w:val="0098775F"/>
    <w:rsid w:val="00987A3E"/>
    <w:rsid w:val="00987EB2"/>
    <w:rsid w:val="009902A0"/>
    <w:rsid w:val="00990335"/>
    <w:rsid w:val="009903DE"/>
    <w:rsid w:val="009906E8"/>
    <w:rsid w:val="0099079A"/>
    <w:rsid w:val="00990B92"/>
    <w:rsid w:val="00990CB5"/>
    <w:rsid w:val="00991107"/>
    <w:rsid w:val="009913E0"/>
    <w:rsid w:val="009918AF"/>
    <w:rsid w:val="00991B8B"/>
    <w:rsid w:val="00992025"/>
    <w:rsid w:val="009922F4"/>
    <w:rsid w:val="0099316A"/>
    <w:rsid w:val="00993DC6"/>
    <w:rsid w:val="0099488D"/>
    <w:rsid w:val="00995167"/>
    <w:rsid w:val="0099549F"/>
    <w:rsid w:val="009956AF"/>
    <w:rsid w:val="00995987"/>
    <w:rsid w:val="00995E05"/>
    <w:rsid w:val="00995E52"/>
    <w:rsid w:val="00996305"/>
    <w:rsid w:val="0099647A"/>
    <w:rsid w:val="00996541"/>
    <w:rsid w:val="009965D7"/>
    <w:rsid w:val="009970CB"/>
    <w:rsid w:val="00997259"/>
    <w:rsid w:val="00997608"/>
    <w:rsid w:val="009978DA"/>
    <w:rsid w:val="00997BA6"/>
    <w:rsid w:val="009A047F"/>
    <w:rsid w:val="009A07C6"/>
    <w:rsid w:val="009A0BCC"/>
    <w:rsid w:val="009A10FE"/>
    <w:rsid w:val="009A1316"/>
    <w:rsid w:val="009A1681"/>
    <w:rsid w:val="009A182C"/>
    <w:rsid w:val="009A1A35"/>
    <w:rsid w:val="009A1C73"/>
    <w:rsid w:val="009A24E7"/>
    <w:rsid w:val="009A2802"/>
    <w:rsid w:val="009A2A9C"/>
    <w:rsid w:val="009A30E0"/>
    <w:rsid w:val="009A3610"/>
    <w:rsid w:val="009A3A56"/>
    <w:rsid w:val="009A3C98"/>
    <w:rsid w:val="009A3EDA"/>
    <w:rsid w:val="009A3F34"/>
    <w:rsid w:val="009A4778"/>
    <w:rsid w:val="009A48FA"/>
    <w:rsid w:val="009A4BBF"/>
    <w:rsid w:val="009A4C2D"/>
    <w:rsid w:val="009A5119"/>
    <w:rsid w:val="009A52F1"/>
    <w:rsid w:val="009A5476"/>
    <w:rsid w:val="009A56CB"/>
    <w:rsid w:val="009A598D"/>
    <w:rsid w:val="009A6748"/>
    <w:rsid w:val="009A6C96"/>
    <w:rsid w:val="009A6E0A"/>
    <w:rsid w:val="009A77E4"/>
    <w:rsid w:val="009A7A1E"/>
    <w:rsid w:val="009A7D45"/>
    <w:rsid w:val="009B088E"/>
    <w:rsid w:val="009B156E"/>
    <w:rsid w:val="009B165A"/>
    <w:rsid w:val="009B1ACE"/>
    <w:rsid w:val="009B1D26"/>
    <w:rsid w:val="009B1EED"/>
    <w:rsid w:val="009B2057"/>
    <w:rsid w:val="009B2246"/>
    <w:rsid w:val="009B2B7E"/>
    <w:rsid w:val="009B2D8F"/>
    <w:rsid w:val="009B336C"/>
    <w:rsid w:val="009B358D"/>
    <w:rsid w:val="009B3939"/>
    <w:rsid w:val="009B3CBB"/>
    <w:rsid w:val="009B425A"/>
    <w:rsid w:val="009B4478"/>
    <w:rsid w:val="009B512D"/>
    <w:rsid w:val="009B5613"/>
    <w:rsid w:val="009B57A5"/>
    <w:rsid w:val="009B5B99"/>
    <w:rsid w:val="009B5E85"/>
    <w:rsid w:val="009B5F11"/>
    <w:rsid w:val="009B60F5"/>
    <w:rsid w:val="009B652D"/>
    <w:rsid w:val="009B6AAD"/>
    <w:rsid w:val="009B6DA4"/>
    <w:rsid w:val="009B6F3C"/>
    <w:rsid w:val="009B6F7C"/>
    <w:rsid w:val="009B748E"/>
    <w:rsid w:val="009B75E8"/>
    <w:rsid w:val="009B7C89"/>
    <w:rsid w:val="009B7CF9"/>
    <w:rsid w:val="009B7EBA"/>
    <w:rsid w:val="009C041A"/>
    <w:rsid w:val="009C07B4"/>
    <w:rsid w:val="009C0AA3"/>
    <w:rsid w:val="009C0C2B"/>
    <w:rsid w:val="009C0C76"/>
    <w:rsid w:val="009C1498"/>
    <w:rsid w:val="009C1843"/>
    <w:rsid w:val="009C21DF"/>
    <w:rsid w:val="009C2287"/>
    <w:rsid w:val="009C2740"/>
    <w:rsid w:val="009C2E59"/>
    <w:rsid w:val="009C3234"/>
    <w:rsid w:val="009C34D1"/>
    <w:rsid w:val="009C3569"/>
    <w:rsid w:val="009C39A3"/>
    <w:rsid w:val="009C3C21"/>
    <w:rsid w:val="009C3DD7"/>
    <w:rsid w:val="009C3EDA"/>
    <w:rsid w:val="009C4511"/>
    <w:rsid w:val="009C5939"/>
    <w:rsid w:val="009C6011"/>
    <w:rsid w:val="009C62BB"/>
    <w:rsid w:val="009C65E3"/>
    <w:rsid w:val="009C67E4"/>
    <w:rsid w:val="009C6800"/>
    <w:rsid w:val="009C6A2C"/>
    <w:rsid w:val="009C74C8"/>
    <w:rsid w:val="009C74CB"/>
    <w:rsid w:val="009C7768"/>
    <w:rsid w:val="009C7B1E"/>
    <w:rsid w:val="009D00F1"/>
    <w:rsid w:val="009D0883"/>
    <w:rsid w:val="009D0BD3"/>
    <w:rsid w:val="009D0E02"/>
    <w:rsid w:val="009D109F"/>
    <w:rsid w:val="009D1195"/>
    <w:rsid w:val="009D12F7"/>
    <w:rsid w:val="009D16DA"/>
    <w:rsid w:val="009D177F"/>
    <w:rsid w:val="009D1A46"/>
    <w:rsid w:val="009D1CB1"/>
    <w:rsid w:val="009D1EE9"/>
    <w:rsid w:val="009D2BE0"/>
    <w:rsid w:val="009D2C49"/>
    <w:rsid w:val="009D3416"/>
    <w:rsid w:val="009D381F"/>
    <w:rsid w:val="009D3A6E"/>
    <w:rsid w:val="009D3BEC"/>
    <w:rsid w:val="009D3C40"/>
    <w:rsid w:val="009D4328"/>
    <w:rsid w:val="009D48A9"/>
    <w:rsid w:val="009D571C"/>
    <w:rsid w:val="009D5A87"/>
    <w:rsid w:val="009D5C0E"/>
    <w:rsid w:val="009D5CC0"/>
    <w:rsid w:val="009D6FB2"/>
    <w:rsid w:val="009D7C7D"/>
    <w:rsid w:val="009D7F26"/>
    <w:rsid w:val="009E03DA"/>
    <w:rsid w:val="009E0642"/>
    <w:rsid w:val="009E0803"/>
    <w:rsid w:val="009E091D"/>
    <w:rsid w:val="009E0DB8"/>
    <w:rsid w:val="009E1D1F"/>
    <w:rsid w:val="009E2527"/>
    <w:rsid w:val="009E25CF"/>
    <w:rsid w:val="009E2F48"/>
    <w:rsid w:val="009E3432"/>
    <w:rsid w:val="009E3D05"/>
    <w:rsid w:val="009E3DF7"/>
    <w:rsid w:val="009E3EDB"/>
    <w:rsid w:val="009E440D"/>
    <w:rsid w:val="009E479B"/>
    <w:rsid w:val="009E4A86"/>
    <w:rsid w:val="009E4A8C"/>
    <w:rsid w:val="009E4AE6"/>
    <w:rsid w:val="009E4CAB"/>
    <w:rsid w:val="009E4DDF"/>
    <w:rsid w:val="009E61CC"/>
    <w:rsid w:val="009E621C"/>
    <w:rsid w:val="009E6558"/>
    <w:rsid w:val="009E659D"/>
    <w:rsid w:val="009E66BF"/>
    <w:rsid w:val="009E66DB"/>
    <w:rsid w:val="009E6877"/>
    <w:rsid w:val="009E6F5A"/>
    <w:rsid w:val="009E7010"/>
    <w:rsid w:val="009E70B5"/>
    <w:rsid w:val="009E78EF"/>
    <w:rsid w:val="009E7C7C"/>
    <w:rsid w:val="009E7C93"/>
    <w:rsid w:val="009E7DF5"/>
    <w:rsid w:val="009E7E2C"/>
    <w:rsid w:val="009F04DD"/>
    <w:rsid w:val="009F0501"/>
    <w:rsid w:val="009F0C41"/>
    <w:rsid w:val="009F23FA"/>
    <w:rsid w:val="009F243A"/>
    <w:rsid w:val="009F25EC"/>
    <w:rsid w:val="009F2600"/>
    <w:rsid w:val="009F2F6E"/>
    <w:rsid w:val="009F2FD1"/>
    <w:rsid w:val="009F31D2"/>
    <w:rsid w:val="009F39B0"/>
    <w:rsid w:val="009F40EF"/>
    <w:rsid w:val="009F43A9"/>
    <w:rsid w:val="009F4DD8"/>
    <w:rsid w:val="009F5761"/>
    <w:rsid w:val="009F57C9"/>
    <w:rsid w:val="009F60CA"/>
    <w:rsid w:val="009F64B8"/>
    <w:rsid w:val="009F65FE"/>
    <w:rsid w:val="009F69B0"/>
    <w:rsid w:val="009F6A09"/>
    <w:rsid w:val="009F6DE4"/>
    <w:rsid w:val="009F6F64"/>
    <w:rsid w:val="00A0031F"/>
    <w:rsid w:val="00A003E7"/>
    <w:rsid w:val="00A00653"/>
    <w:rsid w:val="00A00878"/>
    <w:rsid w:val="00A00AFC"/>
    <w:rsid w:val="00A014D4"/>
    <w:rsid w:val="00A01705"/>
    <w:rsid w:val="00A01B26"/>
    <w:rsid w:val="00A01D0A"/>
    <w:rsid w:val="00A020FB"/>
    <w:rsid w:val="00A032EC"/>
    <w:rsid w:val="00A038E7"/>
    <w:rsid w:val="00A03A86"/>
    <w:rsid w:val="00A03CAA"/>
    <w:rsid w:val="00A03DEB"/>
    <w:rsid w:val="00A03F61"/>
    <w:rsid w:val="00A0498B"/>
    <w:rsid w:val="00A04E8F"/>
    <w:rsid w:val="00A05108"/>
    <w:rsid w:val="00A05249"/>
    <w:rsid w:val="00A0542C"/>
    <w:rsid w:val="00A06057"/>
    <w:rsid w:val="00A06905"/>
    <w:rsid w:val="00A06AFB"/>
    <w:rsid w:val="00A06F45"/>
    <w:rsid w:val="00A06FFD"/>
    <w:rsid w:val="00A072E1"/>
    <w:rsid w:val="00A0773E"/>
    <w:rsid w:val="00A0777B"/>
    <w:rsid w:val="00A07BE2"/>
    <w:rsid w:val="00A1042A"/>
    <w:rsid w:val="00A10982"/>
    <w:rsid w:val="00A10EBA"/>
    <w:rsid w:val="00A11157"/>
    <w:rsid w:val="00A118FB"/>
    <w:rsid w:val="00A11A6B"/>
    <w:rsid w:val="00A11B5D"/>
    <w:rsid w:val="00A127F6"/>
    <w:rsid w:val="00A12994"/>
    <w:rsid w:val="00A1302D"/>
    <w:rsid w:val="00A13032"/>
    <w:rsid w:val="00A137D4"/>
    <w:rsid w:val="00A14133"/>
    <w:rsid w:val="00A141EF"/>
    <w:rsid w:val="00A1452D"/>
    <w:rsid w:val="00A149CD"/>
    <w:rsid w:val="00A14A3D"/>
    <w:rsid w:val="00A156AF"/>
    <w:rsid w:val="00A156B3"/>
    <w:rsid w:val="00A15E13"/>
    <w:rsid w:val="00A16DC8"/>
    <w:rsid w:val="00A1754B"/>
    <w:rsid w:val="00A2059A"/>
    <w:rsid w:val="00A20703"/>
    <w:rsid w:val="00A20D0A"/>
    <w:rsid w:val="00A20D8E"/>
    <w:rsid w:val="00A21280"/>
    <w:rsid w:val="00A2159D"/>
    <w:rsid w:val="00A217BE"/>
    <w:rsid w:val="00A21C9A"/>
    <w:rsid w:val="00A223DC"/>
    <w:rsid w:val="00A229C4"/>
    <w:rsid w:val="00A22A9F"/>
    <w:rsid w:val="00A23199"/>
    <w:rsid w:val="00A234D9"/>
    <w:rsid w:val="00A236E6"/>
    <w:rsid w:val="00A238A1"/>
    <w:rsid w:val="00A23A2F"/>
    <w:rsid w:val="00A23FAF"/>
    <w:rsid w:val="00A24048"/>
    <w:rsid w:val="00A241BF"/>
    <w:rsid w:val="00A241C6"/>
    <w:rsid w:val="00A241E0"/>
    <w:rsid w:val="00A243D1"/>
    <w:rsid w:val="00A24484"/>
    <w:rsid w:val="00A24B1B"/>
    <w:rsid w:val="00A24E6E"/>
    <w:rsid w:val="00A25213"/>
    <w:rsid w:val="00A25471"/>
    <w:rsid w:val="00A25591"/>
    <w:rsid w:val="00A25675"/>
    <w:rsid w:val="00A25752"/>
    <w:rsid w:val="00A26532"/>
    <w:rsid w:val="00A268EF"/>
    <w:rsid w:val="00A26C71"/>
    <w:rsid w:val="00A2746E"/>
    <w:rsid w:val="00A27AD9"/>
    <w:rsid w:val="00A302D4"/>
    <w:rsid w:val="00A305DB"/>
    <w:rsid w:val="00A305F3"/>
    <w:rsid w:val="00A30B26"/>
    <w:rsid w:val="00A3107B"/>
    <w:rsid w:val="00A316A0"/>
    <w:rsid w:val="00A31831"/>
    <w:rsid w:val="00A3204B"/>
    <w:rsid w:val="00A322A9"/>
    <w:rsid w:val="00A3231B"/>
    <w:rsid w:val="00A32AC2"/>
    <w:rsid w:val="00A32B43"/>
    <w:rsid w:val="00A33A11"/>
    <w:rsid w:val="00A341EC"/>
    <w:rsid w:val="00A347DB"/>
    <w:rsid w:val="00A34831"/>
    <w:rsid w:val="00A34962"/>
    <w:rsid w:val="00A34DD3"/>
    <w:rsid w:val="00A34E78"/>
    <w:rsid w:val="00A35202"/>
    <w:rsid w:val="00A35892"/>
    <w:rsid w:val="00A35B1C"/>
    <w:rsid w:val="00A35D9C"/>
    <w:rsid w:val="00A36577"/>
    <w:rsid w:val="00A36855"/>
    <w:rsid w:val="00A36910"/>
    <w:rsid w:val="00A36A6B"/>
    <w:rsid w:val="00A371BD"/>
    <w:rsid w:val="00A37219"/>
    <w:rsid w:val="00A375F3"/>
    <w:rsid w:val="00A3784D"/>
    <w:rsid w:val="00A37927"/>
    <w:rsid w:val="00A37A6F"/>
    <w:rsid w:val="00A37D32"/>
    <w:rsid w:val="00A4005C"/>
    <w:rsid w:val="00A40175"/>
    <w:rsid w:val="00A402C0"/>
    <w:rsid w:val="00A40939"/>
    <w:rsid w:val="00A409E7"/>
    <w:rsid w:val="00A415A5"/>
    <w:rsid w:val="00A41F7D"/>
    <w:rsid w:val="00A41FC6"/>
    <w:rsid w:val="00A425BD"/>
    <w:rsid w:val="00A427A3"/>
    <w:rsid w:val="00A42DFD"/>
    <w:rsid w:val="00A42E40"/>
    <w:rsid w:val="00A42F42"/>
    <w:rsid w:val="00A43633"/>
    <w:rsid w:val="00A43784"/>
    <w:rsid w:val="00A43B36"/>
    <w:rsid w:val="00A44485"/>
    <w:rsid w:val="00A448AC"/>
    <w:rsid w:val="00A44B32"/>
    <w:rsid w:val="00A45143"/>
    <w:rsid w:val="00A464F6"/>
    <w:rsid w:val="00A468C3"/>
    <w:rsid w:val="00A469CF"/>
    <w:rsid w:val="00A46A2B"/>
    <w:rsid w:val="00A46DFA"/>
    <w:rsid w:val="00A470AD"/>
    <w:rsid w:val="00A473D4"/>
    <w:rsid w:val="00A4763A"/>
    <w:rsid w:val="00A4779D"/>
    <w:rsid w:val="00A477D7"/>
    <w:rsid w:val="00A47D0A"/>
    <w:rsid w:val="00A47E0B"/>
    <w:rsid w:val="00A5018D"/>
    <w:rsid w:val="00A504E5"/>
    <w:rsid w:val="00A5055C"/>
    <w:rsid w:val="00A50940"/>
    <w:rsid w:val="00A50C91"/>
    <w:rsid w:val="00A50E93"/>
    <w:rsid w:val="00A51695"/>
    <w:rsid w:val="00A5202D"/>
    <w:rsid w:val="00A52740"/>
    <w:rsid w:val="00A52FEF"/>
    <w:rsid w:val="00A5399F"/>
    <w:rsid w:val="00A53E0B"/>
    <w:rsid w:val="00A5400C"/>
    <w:rsid w:val="00A54668"/>
    <w:rsid w:val="00A54A06"/>
    <w:rsid w:val="00A54D83"/>
    <w:rsid w:val="00A55011"/>
    <w:rsid w:val="00A5543E"/>
    <w:rsid w:val="00A555D5"/>
    <w:rsid w:val="00A5589E"/>
    <w:rsid w:val="00A55CA0"/>
    <w:rsid w:val="00A562AA"/>
    <w:rsid w:val="00A56577"/>
    <w:rsid w:val="00A565D9"/>
    <w:rsid w:val="00A56653"/>
    <w:rsid w:val="00A566A6"/>
    <w:rsid w:val="00A56BAA"/>
    <w:rsid w:val="00A57E94"/>
    <w:rsid w:val="00A57FAD"/>
    <w:rsid w:val="00A61463"/>
    <w:rsid w:val="00A61505"/>
    <w:rsid w:val="00A6172B"/>
    <w:rsid w:val="00A619A8"/>
    <w:rsid w:val="00A61B59"/>
    <w:rsid w:val="00A61F61"/>
    <w:rsid w:val="00A62A36"/>
    <w:rsid w:val="00A6324F"/>
    <w:rsid w:val="00A634ED"/>
    <w:rsid w:val="00A638F1"/>
    <w:rsid w:val="00A64093"/>
    <w:rsid w:val="00A6483E"/>
    <w:rsid w:val="00A64CCE"/>
    <w:rsid w:val="00A65F4D"/>
    <w:rsid w:val="00A65F6D"/>
    <w:rsid w:val="00A66436"/>
    <w:rsid w:val="00A66564"/>
    <w:rsid w:val="00A66FB7"/>
    <w:rsid w:val="00A67A75"/>
    <w:rsid w:val="00A67D32"/>
    <w:rsid w:val="00A67E3C"/>
    <w:rsid w:val="00A7002B"/>
    <w:rsid w:val="00A70787"/>
    <w:rsid w:val="00A7085B"/>
    <w:rsid w:val="00A70990"/>
    <w:rsid w:val="00A70E0F"/>
    <w:rsid w:val="00A710A0"/>
    <w:rsid w:val="00A720AE"/>
    <w:rsid w:val="00A72516"/>
    <w:rsid w:val="00A72741"/>
    <w:rsid w:val="00A72C9F"/>
    <w:rsid w:val="00A72F1D"/>
    <w:rsid w:val="00A72F83"/>
    <w:rsid w:val="00A7304C"/>
    <w:rsid w:val="00A73585"/>
    <w:rsid w:val="00A73595"/>
    <w:rsid w:val="00A735CB"/>
    <w:rsid w:val="00A73E4F"/>
    <w:rsid w:val="00A748E9"/>
    <w:rsid w:val="00A75EE4"/>
    <w:rsid w:val="00A76092"/>
    <w:rsid w:val="00A76E0C"/>
    <w:rsid w:val="00A76E1A"/>
    <w:rsid w:val="00A774F6"/>
    <w:rsid w:val="00A7794F"/>
    <w:rsid w:val="00A77F63"/>
    <w:rsid w:val="00A801EC"/>
    <w:rsid w:val="00A8020B"/>
    <w:rsid w:val="00A80885"/>
    <w:rsid w:val="00A80AF2"/>
    <w:rsid w:val="00A80CE8"/>
    <w:rsid w:val="00A81256"/>
    <w:rsid w:val="00A81563"/>
    <w:rsid w:val="00A817D3"/>
    <w:rsid w:val="00A82081"/>
    <w:rsid w:val="00A82B9A"/>
    <w:rsid w:val="00A82BD6"/>
    <w:rsid w:val="00A82C59"/>
    <w:rsid w:val="00A82D95"/>
    <w:rsid w:val="00A82EA2"/>
    <w:rsid w:val="00A82EC2"/>
    <w:rsid w:val="00A83018"/>
    <w:rsid w:val="00A8387A"/>
    <w:rsid w:val="00A83B7B"/>
    <w:rsid w:val="00A83BAA"/>
    <w:rsid w:val="00A8422A"/>
    <w:rsid w:val="00A84724"/>
    <w:rsid w:val="00A84A1F"/>
    <w:rsid w:val="00A84FCE"/>
    <w:rsid w:val="00A85004"/>
    <w:rsid w:val="00A85030"/>
    <w:rsid w:val="00A8534D"/>
    <w:rsid w:val="00A85953"/>
    <w:rsid w:val="00A85D73"/>
    <w:rsid w:val="00A85E49"/>
    <w:rsid w:val="00A85F98"/>
    <w:rsid w:val="00A860AD"/>
    <w:rsid w:val="00A86801"/>
    <w:rsid w:val="00A86EFB"/>
    <w:rsid w:val="00A86F1C"/>
    <w:rsid w:val="00A875D4"/>
    <w:rsid w:val="00A8764C"/>
    <w:rsid w:val="00A8765E"/>
    <w:rsid w:val="00A8794C"/>
    <w:rsid w:val="00A9099B"/>
    <w:rsid w:val="00A9142A"/>
    <w:rsid w:val="00A919DA"/>
    <w:rsid w:val="00A9204D"/>
    <w:rsid w:val="00A925A3"/>
    <w:rsid w:val="00A92661"/>
    <w:rsid w:val="00A92B3B"/>
    <w:rsid w:val="00A92F17"/>
    <w:rsid w:val="00A935C8"/>
    <w:rsid w:val="00A936BB"/>
    <w:rsid w:val="00A93719"/>
    <w:rsid w:val="00A93971"/>
    <w:rsid w:val="00A93BFC"/>
    <w:rsid w:val="00A94317"/>
    <w:rsid w:val="00A94784"/>
    <w:rsid w:val="00A947A3"/>
    <w:rsid w:val="00A94DA2"/>
    <w:rsid w:val="00A95349"/>
    <w:rsid w:val="00A95D85"/>
    <w:rsid w:val="00A95F98"/>
    <w:rsid w:val="00A96CEF"/>
    <w:rsid w:val="00A96DD7"/>
    <w:rsid w:val="00A96DFC"/>
    <w:rsid w:val="00A96FE1"/>
    <w:rsid w:val="00A973F2"/>
    <w:rsid w:val="00A97A3A"/>
    <w:rsid w:val="00AA0087"/>
    <w:rsid w:val="00AA03B1"/>
    <w:rsid w:val="00AA08D2"/>
    <w:rsid w:val="00AA0B6A"/>
    <w:rsid w:val="00AA1511"/>
    <w:rsid w:val="00AA2255"/>
    <w:rsid w:val="00AA23D3"/>
    <w:rsid w:val="00AA2461"/>
    <w:rsid w:val="00AA29FD"/>
    <w:rsid w:val="00AA2BE6"/>
    <w:rsid w:val="00AA319A"/>
    <w:rsid w:val="00AA3627"/>
    <w:rsid w:val="00AA3D2B"/>
    <w:rsid w:val="00AA4009"/>
    <w:rsid w:val="00AA4AFB"/>
    <w:rsid w:val="00AA4E4C"/>
    <w:rsid w:val="00AA51F3"/>
    <w:rsid w:val="00AA52DF"/>
    <w:rsid w:val="00AA5977"/>
    <w:rsid w:val="00AA5D2B"/>
    <w:rsid w:val="00AA5E4A"/>
    <w:rsid w:val="00AA6480"/>
    <w:rsid w:val="00AA6A91"/>
    <w:rsid w:val="00AA6E23"/>
    <w:rsid w:val="00AA7687"/>
    <w:rsid w:val="00AA7688"/>
    <w:rsid w:val="00AA79D7"/>
    <w:rsid w:val="00AA79DE"/>
    <w:rsid w:val="00AB09B9"/>
    <w:rsid w:val="00AB0E62"/>
    <w:rsid w:val="00AB13CD"/>
    <w:rsid w:val="00AB163C"/>
    <w:rsid w:val="00AB22E2"/>
    <w:rsid w:val="00AB263F"/>
    <w:rsid w:val="00AB29FE"/>
    <w:rsid w:val="00AB2B84"/>
    <w:rsid w:val="00AB3DA0"/>
    <w:rsid w:val="00AB3FDC"/>
    <w:rsid w:val="00AB453B"/>
    <w:rsid w:val="00AB465C"/>
    <w:rsid w:val="00AB5052"/>
    <w:rsid w:val="00AB5314"/>
    <w:rsid w:val="00AB5717"/>
    <w:rsid w:val="00AB5723"/>
    <w:rsid w:val="00AB5795"/>
    <w:rsid w:val="00AB59D7"/>
    <w:rsid w:val="00AB5B7D"/>
    <w:rsid w:val="00AB5C74"/>
    <w:rsid w:val="00AB64FB"/>
    <w:rsid w:val="00AB67E3"/>
    <w:rsid w:val="00AB6843"/>
    <w:rsid w:val="00AB69AC"/>
    <w:rsid w:val="00AB6D4C"/>
    <w:rsid w:val="00AB6F01"/>
    <w:rsid w:val="00AB6F7D"/>
    <w:rsid w:val="00AB70EB"/>
    <w:rsid w:val="00AB79CF"/>
    <w:rsid w:val="00AB7A13"/>
    <w:rsid w:val="00AC00B9"/>
    <w:rsid w:val="00AC073D"/>
    <w:rsid w:val="00AC077F"/>
    <w:rsid w:val="00AC0F9D"/>
    <w:rsid w:val="00AC0FC9"/>
    <w:rsid w:val="00AC1475"/>
    <w:rsid w:val="00AC16C5"/>
    <w:rsid w:val="00AC1809"/>
    <w:rsid w:val="00AC1CA9"/>
    <w:rsid w:val="00AC1E0E"/>
    <w:rsid w:val="00AC21E5"/>
    <w:rsid w:val="00AC2280"/>
    <w:rsid w:val="00AC288A"/>
    <w:rsid w:val="00AC2EED"/>
    <w:rsid w:val="00AC2F82"/>
    <w:rsid w:val="00AC3429"/>
    <w:rsid w:val="00AC3689"/>
    <w:rsid w:val="00AC3B9E"/>
    <w:rsid w:val="00AC3E0E"/>
    <w:rsid w:val="00AC3F81"/>
    <w:rsid w:val="00AC44BB"/>
    <w:rsid w:val="00AC4526"/>
    <w:rsid w:val="00AC45E7"/>
    <w:rsid w:val="00AC4B3F"/>
    <w:rsid w:val="00AC4D32"/>
    <w:rsid w:val="00AC5316"/>
    <w:rsid w:val="00AC5436"/>
    <w:rsid w:val="00AC54FA"/>
    <w:rsid w:val="00AC566B"/>
    <w:rsid w:val="00AC5C31"/>
    <w:rsid w:val="00AC5FC6"/>
    <w:rsid w:val="00AC612A"/>
    <w:rsid w:val="00AC68CC"/>
    <w:rsid w:val="00AC6A0D"/>
    <w:rsid w:val="00AC6ECF"/>
    <w:rsid w:val="00AC7183"/>
    <w:rsid w:val="00AC7538"/>
    <w:rsid w:val="00AC7EDC"/>
    <w:rsid w:val="00AD013E"/>
    <w:rsid w:val="00AD0316"/>
    <w:rsid w:val="00AD0537"/>
    <w:rsid w:val="00AD0615"/>
    <w:rsid w:val="00AD0AE9"/>
    <w:rsid w:val="00AD0CC7"/>
    <w:rsid w:val="00AD1032"/>
    <w:rsid w:val="00AD11C8"/>
    <w:rsid w:val="00AD15BC"/>
    <w:rsid w:val="00AD17F2"/>
    <w:rsid w:val="00AD18DE"/>
    <w:rsid w:val="00AD216B"/>
    <w:rsid w:val="00AD25A8"/>
    <w:rsid w:val="00AD268A"/>
    <w:rsid w:val="00AD2827"/>
    <w:rsid w:val="00AD2841"/>
    <w:rsid w:val="00AD2913"/>
    <w:rsid w:val="00AD2A31"/>
    <w:rsid w:val="00AD2ABA"/>
    <w:rsid w:val="00AD31E4"/>
    <w:rsid w:val="00AD34E8"/>
    <w:rsid w:val="00AD35C9"/>
    <w:rsid w:val="00AD37EE"/>
    <w:rsid w:val="00AD3B4E"/>
    <w:rsid w:val="00AD40B9"/>
    <w:rsid w:val="00AD4446"/>
    <w:rsid w:val="00AD4505"/>
    <w:rsid w:val="00AD4EF4"/>
    <w:rsid w:val="00AD538F"/>
    <w:rsid w:val="00AD5F97"/>
    <w:rsid w:val="00AD6461"/>
    <w:rsid w:val="00AD64BD"/>
    <w:rsid w:val="00AD69AD"/>
    <w:rsid w:val="00AD6C1F"/>
    <w:rsid w:val="00AD71A1"/>
    <w:rsid w:val="00AD72DF"/>
    <w:rsid w:val="00AD75CC"/>
    <w:rsid w:val="00AD7C28"/>
    <w:rsid w:val="00AD7CF2"/>
    <w:rsid w:val="00AE000A"/>
    <w:rsid w:val="00AE0973"/>
    <w:rsid w:val="00AE0BB7"/>
    <w:rsid w:val="00AE0EEC"/>
    <w:rsid w:val="00AE1A82"/>
    <w:rsid w:val="00AE1B35"/>
    <w:rsid w:val="00AE1BD1"/>
    <w:rsid w:val="00AE1D25"/>
    <w:rsid w:val="00AE1FCA"/>
    <w:rsid w:val="00AE2A87"/>
    <w:rsid w:val="00AE2B5E"/>
    <w:rsid w:val="00AE31B4"/>
    <w:rsid w:val="00AE37E7"/>
    <w:rsid w:val="00AE388E"/>
    <w:rsid w:val="00AE3F8F"/>
    <w:rsid w:val="00AE48C9"/>
    <w:rsid w:val="00AE4D1C"/>
    <w:rsid w:val="00AE4E21"/>
    <w:rsid w:val="00AE5151"/>
    <w:rsid w:val="00AE53D9"/>
    <w:rsid w:val="00AE553C"/>
    <w:rsid w:val="00AE55AF"/>
    <w:rsid w:val="00AE5846"/>
    <w:rsid w:val="00AE5940"/>
    <w:rsid w:val="00AE5A2E"/>
    <w:rsid w:val="00AE5C02"/>
    <w:rsid w:val="00AE5C3B"/>
    <w:rsid w:val="00AE656B"/>
    <w:rsid w:val="00AE6767"/>
    <w:rsid w:val="00AE6E0E"/>
    <w:rsid w:val="00AE718B"/>
    <w:rsid w:val="00AE781B"/>
    <w:rsid w:val="00AE7B40"/>
    <w:rsid w:val="00AF0730"/>
    <w:rsid w:val="00AF07C1"/>
    <w:rsid w:val="00AF0A2D"/>
    <w:rsid w:val="00AF0B5E"/>
    <w:rsid w:val="00AF11AD"/>
    <w:rsid w:val="00AF172B"/>
    <w:rsid w:val="00AF17C3"/>
    <w:rsid w:val="00AF1969"/>
    <w:rsid w:val="00AF1ACA"/>
    <w:rsid w:val="00AF1B4D"/>
    <w:rsid w:val="00AF1D57"/>
    <w:rsid w:val="00AF24BD"/>
    <w:rsid w:val="00AF2AF9"/>
    <w:rsid w:val="00AF3029"/>
    <w:rsid w:val="00AF352A"/>
    <w:rsid w:val="00AF3655"/>
    <w:rsid w:val="00AF3C60"/>
    <w:rsid w:val="00AF44C8"/>
    <w:rsid w:val="00AF474B"/>
    <w:rsid w:val="00AF49BC"/>
    <w:rsid w:val="00AF53DB"/>
    <w:rsid w:val="00AF5605"/>
    <w:rsid w:val="00AF56BC"/>
    <w:rsid w:val="00AF56EC"/>
    <w:rsid w:val="00AF5788"/>
    <w:rsid w:val="00AF5D1A"/>
    <w:rsid w:val="00AF6103"/>
    <w:rsid w:val="00AF6267"/>
    <w:rsid w:val="00AF68A3"/>
    <w:rsid w:val="00AF68E2"/>
    <w:rsid w:val="00AF6931"/>
    <w:rsid w:val="00AF6E4C"/>
    <w:rsid w:val="00AF7D43"/>
    <w:rsid w:val="00AF7EBB"/>
    <w:rsid w:val="00AF7EE9"/>
    <w:rsid w:val="00B0009C"/>
    <w:rsid w:val="00B0029A"/>
    <w:rsid w:val="00B01131"/>
    <w:rsid w:val="00B0119F"/>
    <w:rsid w:val="00B011B8"/>
    <w:rsid w:val="00B01363"/>
    <w:rsid w:val="00B01894"/>
    <w:rsid w:val="00B01B4E"/>
    <w:rsid w:val="00B01B93"/>
    <w:rsid w:val="00B01CF7"/>
    <w:rsid w:val="00B01DE3"/>
    <w:rsid w:val="00B02024"/>
    <w:rsid w:val="00B02155"/>
    <w:rsid w:val="00B024C3"/>
    <w:rsid w:val="00B0267D"/>
    <w:rsid w:val="00B02B22"/>
    <w:rsid w:val="00B02CDA"/>
    <w:rsid w:val="00B032DF"/>
    <w:rsid w:val="00B037DC"/>
    <w:rsid w:val="00B03D1D"/>
    <w:rsid w:val="00B04034"/>
    <w:rsid w:val="00B044AC"/>
    <w:rsid w:val="00B04C6D"/>
    <w:rsid w:val="00B050C7"/>
    <w:rsid w:val="00B053FE"/>
    <w:rsid w:val="00B05555"/>
    <w:rsid w:val="00B05792"/>
    <w:rsid w:val="00B05D81"/>
    <w:rsid w:val="00B061E3"/>
    <w:rsid w:val="00B063C7"/>
    <w:rsid w:val="00B06470"/>
    <w:rsid w:val="00B06964"/>
    <w:rsid w:val="00B06CAE"/>
    <w:rsid w:val="00B06EDD"/>
    <w:rsid w:val="00B070D8"/>
    <w:rsid w:val="00B074FC"/>
    <w:rsid w:val="00B07B33"/>
    <w:rsid w:val="00B07BDA"/>
    <w:rsid w:val="00B07C2C"/>
    <w:rsid w:val="00B07F36"/>
    <w:rsid w:val="00B1058C"/>
    <w:rsid w:val="00B106D2"/>
    <w:rsid w:val="00B10762"/>
    <w:rsid w:val="00B10C33"/>
    <w:rsid w:val="00B10F7D"/>
    <w:rsid w:val="00B1120C"/>
    <w:rsid w:val="00B1176E"/>
    <w:rsid w:val="00B11D63"/>
    <w:rsid w:val="00B11FC6"/>
    <w:rsid w:val="00B121BD"/>
    <w:rsid w:val="00B12244"/>
    <w:rsid w:val="00B124F9"/>
    <w:rsid w:val="00B12D08"/>
    <w:rsid w:val="00B12E9B"/>
    <w:rsid w:val="00B12F33"/>
    <w:rsid w:val="00B1351C"/>
    <w:rsid w:val="00B1385D"/>
    <w:rsid w:val="00B13BFD"/>
    <w:rsid w:val="00B13D1D"/>
    <w:rsid w:val="00B13F53"/>
    <w:rsid w:val="00B13F98"/>
    <w:rsid w:val="00B13F9B"/>
    <w:rsid w:val="00B13FD3"/>
    <w:rsid w:val="00B1453A"/>
    <w:rsid w:val="00B153A8"/>
    <w:rsid w:val="00B1546D"/>
    <w:rsid w:val="00B15480"/>
    <w:rsid w:val="00B15803"/>
    <w:rsid w:val="00B15B83"/>
    <w:rsid w:val="00B15CA2"/>
    <w:rsid w:val="00B1608C"/>
    <w:rsid w:val="00B162BE"/>
    <w:rsid w:val="00B168CB"/>
    <w:rsid w:val="00B168EF"/>
    <w:rsid w:val="00B16B51"/>
    <w:rsid w:val="00B17544"/>
    <w:rsid w:val="00B1774D"/>
    <w:rsid w:val="00B20885"/>
    <w:rsid w:val="00B20B09"/>
    <w:rsid w:val="00B20DB3"/>
    <w:rsid w:val="00B20E8A"/>
    <w:rsid w:val="00B2138C"/>
    <w:rsid w:val="00B2162B"/>
    <w:rsid w:val="00B2172C"/>
    <w:rsid w:val="00B21822"/>
    <w:rsid w:val="00B21A22"/>
    <w:rsid w:val="00B21AC7"/>
    <w:rsid w:val="00B21ADD"/>
    <w:rsid w:val="00B21CB6"/>
    <w:rsid w:val="00B2214C"/>
    <w:rsid w:val="00B221E5"/>
    <w:rsid w:val="00B222DE"/>
    <w:rsid w:val="00B22918"/>
    <w:rsid w:val="00B22BD8"/>
    <w:rsid w:val="00B22DB8"/>
    <w:rsid w:val="00B23C2B"/>
    <w:rsid w:val="00B23CF9"/>
    <w:rsid w:val="00B23E2C"/>
    <w:rsid w:val="00B2452E"/>
    <w:rsid w:val="00B24CF4"/>
    <w:rsid w:val="00B24F4D"/>
    <w:rsid w:val="00B25134"/>
    <w:rsid w:val="00B254DB"/>
    <w:rsid w:val="00B2580A"/>
    <w:rsid w:val="00B25E80"/>
    <w:rsid w:val="00B26064"/>
    <w:rsid w:val="00B264B0"/>
    <w:rsid w:val="00B26FAF"/>
    <w:rsid w:val="00B271A6"/>
    <w:rsid w:val="00B27526"/>
    <w:rsid w:val="00B27C50"/>
    <w:rsid w:val="00B27CD2"/>
    <w:rsid w:val="00B3061A"/>
    <w:rsid w:val="00B30867"/>
    <w:rsid w:val="00B30ED0"/>
    <w:rsid w:val="00B3105E"/>
    <w:rsid w:val="00B311BA"/>
    <w:rsid w:val="00B314ED"/>
    <w:rsid w:val="00B31732"/>
    <w:rsid w:val="00B31B7E"/>
    <w:rsid w:val="00B32385"/>
    <w:rsid w:val="00B32548"/>
    <w:rsid w:val="00B32CF8"/>
    <w:rsid w:val="00B3373F"/>
    <w:rsid w:val="00B33847"/>
    <w:rsid w:val="00B341B7"/>
    <w:rsid w:val="00B3425A"/>
    <w:rsid w:val="00B34433"/>
    <w:rsid w:val="00B34BF5"/>
    <w:rsid w:val="00B34C96"/>
    <w:rsid w:val="00B34F89"/>
    <w:rsid w:val="00B35A02"/>
    <w:rsid w:val="00B35AC7"/>
    <w:rsid w:val="00B36275"/>
    <w:rsid w:val="00B36746"/>
    <w:rsid w:val="00B36A41"/>
    <w:rsid w:val="00B37163"/>
    <w:rsid w:val="00B37401"/>
    <w:rsid w:val="00B3747E"/>
    <w:rsid w:val="00B3755D"/>
    <w:rsid w:val="00B376A8"/>
    <w:rsid w:val="00B37A9A"/>
    <w:rsid w:val="00B37D3A"/>
    <w:rsid w:val="00B37EAD"/>
    <w:rsid w:val="00B406C1"/>
    <w:rsid w:val="00B406E4"/>
    <w:rsid w:val="00B408CB"/>
    <w:rsid w:val="00B40D4D"/>
    <w:rsid w:val="00B40F6B"/>
    <w:rsid w:val="00B41256"/>
    <w:rsid w:val="00B415AF"/>
    <w:rsid w:val="00B41776"/>
    <w:rsid w:val="00B417AC"/>
    <w:rsid w:val="00B41FE7"/>
    <w:rsid w:val="00B421BC"/>
    <w:rsid w:val="00B424C9"/>
    <w:rsid w:val="00B42763"/>
    <w:rsid w:val="00B43048"/>
    <w:rsid w:val="00B43439"/>
    <w:rsid w:val="00B437A1"/>
    <w:rsid w:val="00B43924"/>
    <w:rsid w:val="00B43A03"/>
    <w:rsid w:val="00B43A89"/>
    <w:rsid w:val="00B43B61"/>
    <w:rsid w:val="00B43C65"/>
    <w:rsid w:val="00B43DD3"/>
    <w:rsid w:val="00B4410A"/>
    <w:rsid w:val="00B44C48"/>
    <w:rsid w:val="00B44F24"/>
    <w:rsid w:val="00B4528B"/>
    <w:rsid w:val="00B45994"/>
    <w:rsid w:val="00B45B9F"/>
    <w:rsid w:val="00B45DDD"/>
    <w:rsid w:val="00B46704"/>
    <w:rsid w:val="00B4682F"/>
    <w:rsid w:val="00B4751A"/>
    <w:rsid w:val="00B4774F"/>
    <w:rsid w:val="00B4789B"/>
    <w:rsid w:val="00B47E27"/>
    <w:rsid w:val="00B47E6F"/>
    <w:rsid w:val="00B47F5A"/>
    <w:rsid w:val="00B50131"/>
    <w:rsid w:val="00B506BD"/>
    <w:rsid w:val="00B50C8D"/>
    <w:rsid w:val="00B50F00"/>
    <w:rsid w:val="00B5138A"/>
    <w:rsid w:val="00B51FEA"/>
    <w:rsid w:val="00B52689"/>
    <w:rsid w:val="00B52A2E"/>
    <w:rsid w:val="00B52B87"/>
    <w:rsid w:val="00B530D7"/>
    <w:rsid w:val="00B53562"/>
    <w:rsid w:val="00B535E2"/>
    <w:rsid w:val="00B5372B"/>
    <w:rsid w:val="00B5374F"/>
    <w:rsid w:val="00B5387B"/>
    <w:rsid w:val="00B53B70"/>
    <w:rsid w:val="00B5403E"/>
    <w:rsid w:val="00B54166"/>
    <w:rsid w:val="00B545B3"/>
    <w:rsid w:val="00B54C24"/>
    <w:rsid w:val="00B54F21"/>
    <w:rsid w:val="00B5516E"/>
    <w:rsid w:val="00B55832"/>
    <w:rsid w:val="00B55F88"/>
    <w:rsid w:val="00B5627D"/>
    <w:rsid w:val="00B564B7"/>
    <w:rsid w:val="00B568FF"/>
    <w:rsid w:val="00B56EF5"/>
    <w:rsid w:val="00B5734D"/>
    <w:rsid w:val="00B574F3"/>
    <w:rsid w:val="00B576D7"/>
    <w:rsid w:val="00B577C4"/>
    <w:rsid w:val="00B5787C"/>
    <w:rsid w:val="00B579F8"/>
    <w:rsid w:val="00B57AC6"/>
    <w:rsid w:val="00B57CAF"/>
    <w:rsid w:val="00B6011F"/>
    <w:rsid w:val="00B6044F"/>
    <w:rsid w:val="00B60512"/>
    <w:rsid w:val="00B610D6"/>
    <w:rsid w:val="00B6130A"/>
    <w:rsid w:val="00B6160F"/>
    <w:rsid w:val="00B61767"/>
    <w:rsid w:val="00B61C21"/>
    <w:rsid w:val="00B62009"/>
    <w:rsid w:val="00B62437"/>
    <w:rsid w:val="00B62448"/>
    <w:rsid w:val="00B629A4"/>
    <w:rsid w:val="00B62A8D"/>
    <w:rsid w:val="00B630CF"/>
    <w:rsid w:val="00B6344F"/>
    <w:rsid w:val="00B63714"/>
    <w:rsid w:val="00B6386F"/>
    <w:rsid w:val="00B6389D"/>
    <w:rsid w:val="00B63A85"/>
    <w:rsid w:val="00B63B94"/>
    <w:rsid w:val="00B63D47"/>
    <w:rsid w:val="00B63ECB"/>
    <w:rsid w:val="00B63EEC"/>
    <w:rsid w:val="00B64100"/>
    <w:rsid w:val="00B6422B"/>
    <w:rsid w:val="00B643BB"/>
    <w:rsid w:val="00B64730"/>
    <w:rsid w:val="00B648E7"/>
    <w:rsid w:val="00B64B58"/>
    <w:rsid w:val="00B653C6"/>
    <w:rsid w:val="00B65482"/>
    <w:rsid w:val="00B65788"/>
    <w:rsid w:val="00B65CA0"/>
    <w:rsid w:val="00B660A2"/>
    <w:rsid w:val="00B661D0"/>
    <w:rsid w:val="00B66310"/>
    <w:rsid w:val="00B66390"/>
    <w:rsid w:val="00B666B6"/>
    <w:rsid w:val="00B66723"/>
    <w:rsid w:val="00B67999"/>
    <w:rsid w:val="00B67C4B"/>
    <w:rsid w:val="00B700C5"/>
    <w:rsid w:val="00B700E9"/>
    <w:rsid w:val="00B70142"/>
    <w:rsid w:val="00B70851"/>
    <w:rsid w:val="00B70917"/>
    <w:rsid w:val="00B70CD6"/>
    <w:rsid w:val="00B70F36"/>
    <w:rsid w:val="00B71533"/>
    <w:rsid w:val="00B71F28"/>
    <w:rsid w:val="00B72309"/>
    <w:rsid w:val="00B728F2"/>
    <w:rsid w:val="00B72CC2"/>
    <w:rsid w:val="00B72F91"/>
    <w:rsid w:val="00B73C70"/>
    <w:rsid w:val="00B73E28"/>
    <w:rsid w:val="00B7434B"/>
    <w:rsid w:val="00B7459D"/>
    <w:rsid w:val="00B74750"/>
    <w:rsid w:val="00B74A6A"/>
    <w:rsid w:val="00B74B62"/>
    <w:rsid w:val="00B750A2"/>
    <w:rsid w:val="00B752C6"/>
    <w:rsid w:val="00B75B92"/>
    <w:rsid w:val="00B75DAC"/>
    <w:rsid w:val="00B75E93"/>
    <w:rsid w:val="00B763E1"/>
    <w:rsid w:val="00B763F1"/>
    <w:rsid w:val="00B768A3"/>
    <w:rsid w:val="00B76C15"/>
    <w:rsid w:val="00B7709F"/>
    <w:rsid w:val="00B771B0"/>
    <w:rsid w:val="00B77591"/>
    <w:rsid w:val="00B801DA"/>
    <w:rsid w:val="00B805D6"/>
    <w:rsid w:val="00B80854"/>
    <w:rsid w:val="00B80A35"/>
    <w:rsid w:val="00B80B0A"/>
    <w:rsid w:val="00B80E57"/>
    <w:rsid w:val="00B8105A"/>
    <w:rsid w:val="00B8123F"/>
    <w:rsid w:val="00B812C4"/>
    <w:rsid w:val="00B8130B"/>
    <w:rsid w:val="00B81BB9"/>
    <w:rsid w:val="00B821AB"/>
    <w:rsid w:val="00B82855"/>
    <w:rsid w:val="00B82928"/>
    <w:rsid w:val="00B835F8"/>
    <w:rsid w:val="00B8397C"/>
    <w:rsid w:val="00B83D3B"/>
    <w:rsid w:val="00B83FDD"/>
    <w:rsid w:val="00B8428A"/>
    <w:rsid w:val="00B8437D"/>
    <w:rsid w:val="00B845DF"/>
    <w:rsid w:val="00B84A46"/>
    <w:rsid w:val="00B84AC9"/>
    <w:rsid w:val="00B856E9"/>
    <w:rsid w:val="00B85BDB"/>
    <w:rsid w:val="00B86EFD"/>
    <w:rsid w:val="00B86F93"/>
    <w:rsid w:val="00B87799"/>
    <w:rsid w:val="00B87DFE"/>
    <w:rsid w:val="00B87E92"/>
    <w:rsid w:val="00B91531"/>
    <w:rsid w:val="00B91C8B"/>
    <w:rsid w:val="00B91ED6"/>
    <w:rsid w:val="00B91FBF"/>
    <w:rsid w:val="00B92058"/>
    <w:rsid w:val="00B92423"/>
    <w:rsid w:val="00B929E6"/>
    <w:rsid w:val="00B93C38"/>
    <w:rsid w:val="00B945C4"/>
    <w:rsid w:val="00B94A69"/>
    <w:rsid w:val="00B94A73"/>
    <w:rsid w:val="00B94CD8"/>
    <w:rsid w:val="00B94D08"/>
    <w:rsid w:val="00B954EB"/>
    <w:rsid w:val="00B95AFE"/>
    <w:rsid w:val="00B95B23"/>
    <w:rsid w:val="00B95F7D"/>
    <w:rsid w:val="00B961B2"/>
    <w:rsid w:val="00B963DC"/>
    <w:rsid w:val="00B96443"/>
    <w:rsid w:val="00B96A4E"/>
    <w:rsid w:val="00B97995"/>
    <w:rsid w:val="00BA0D9C"/>
    <w:rsid w:val="00BA0EDA"/>
    <w:rsid w:val="00BA19A5"/>
    <w:rsid w:val="00BA1BE0"/>
    <w:rsid w:val="00BA1C95"/>
    <w:rsid w:val="00BA1DE4"/>
    <w:rsid w:val="00BA2002"/>
    <w:rsid w:val="00BA216B"/>
    <w:rsid w:val="00BA22F9"/>
    <w:rsid w:val="00BA248D"/>
    <w:rsid w:val="00BA25A7"/>
    <w:rsid w:val="00BA2842"/>
    <w:rsid w:val="00BA28ED"/>
    <w:rsid w:val="00BA2BBD"/>
    <w:rsid w:val="00BA2D09"/>
    <w:rsid w:val="00BA2D44"/>
    <w:rsid w:val="00BA31B5"/>
    <w:rsid w:val="00BA3218"/>
    <w:rsid w:val="00BA3A18"/>
    <w:rsid w:val="00BA3B4E"/>
    <w:rsid w:val="00BA3D1A"/>
    <w:rsid w:val="00BA40D2"/>
    <w:rsid w:val="00BA448F"/>
    <w:rsid w:val="00BA50DA"/>
    <w:rsid w:val="00BA569B"/>
    <w:rsid w:val="00BA5A1E"/>
    <w:rsid w:val="00BA5A69"/>
    <w:rsid w:val="00BA5D36"/>
    <w:rsid w:val="00BA623E"/>
    <w:rsid w:val="00BA639B"/>
    <w:rsid w:val="00BA665D"/>
    <w:rsid w:val="00BA6B06"/>
    <w:rsid w:val="00BA6B74"/>
    <w:rsid w:val="00BA76DC"/>
    <w:rsid w:val="00BA7EAC"/>
    <w:rsid w:val="00BA7F1C"/>
    <w:rsid w:val="00BB0069"/>
    <w:rsid w:val="00BB00A7"/>
    <w:rsid w:val="00BB0971"/>
    <w:rsid w:val="00BB0A37"/>
    <w:rsid w:val="00BB0BC8"/>
    <w:rsid w:val="00BB0CF3"/>
    <w:rsid w:val="00BB0FA9"/>
    <w:rsid w:val="00BB139C"/>
    <w:rsid w:val="00BB232D"/>
    <w:rsid w:val="00BB2731"/>
    <w:rsid w:val="00BB3411"/>
    <w:rsid w:val="00BB3551"/>
    <w:rsid w:val="00BB3731"/>
    <w:rsid w:val="00BB3E7B"/>
    <w:rsid w:val="00BB45D7"/>
    <w:rsid w:val="00BB464D"/>
    <w:rsid w:val="00BB46A3"/>
    <w:rsid w:val="00BB46BB"/>
    <w:rsid w:val="00BB5174"/>
    <w:rsid w:val="00BB519C"/>
    <w:rsid w:val="00BB55EF"/>
    <w:rsid w:val="00BB56CD"/>
    <w:rsid w:val="00BB59BC"/>
    <w:rsid w:val="00BB624A"/>
    <w:rsid w:val="00BB62A0"/>
    <w:rsid w:val="00BB6670"/>
    <w:rsid w:val="00BB684A"/>
    <w:rsid w:val="00BB6A24"/>
    <w:rsid w:val="00BB6E1D"/>
    <w:rsid w:val="00BB6F2D"/>
    <w:rsid w:val="00BB74A7"/>
    <w:rsid w:val="00BC03A7"/>
    <w:rsid w:val="00BC0517"/>
    <w:rsid w:val="00BC0B68"/>
    <w:rsid w:val="00BC1093"/>
    <w:rsid w:val="00BC1558"/>
    <w:rsid w:val="00BC1B22"/>
    <w:rsid w:val="00BC1D25"/>
    <w:rsid w:val="00BC1D62"/>
    <w:rsid w:val="00BC1FDF"/>
    <w:rsid w:val="00BC261A"/>
    <w:rsid w:val="00BC2E95"/>
    <w:rsid w:val="00BC302F"/>
    <w:rsid w:val="00BC36E6"/>
    <w:rsid w:val="00BC3A54"/>
    <w:rsid w:val="00BC3B50"/>
    <w:rsid w:val="00BC3D8C"/>
    <w:rsid w:val="00BC3E7A"/>
    <w:rsid w:val="00BC3E90"/>
    <w:rsid w:val="00BC40D1"/>
    <w:rsid w:val="00BC47F7"/>
    <w:rsid w:val="00BC49F5"/>
    <w:rsid w:val="00BC4D9D"/>
    <w:rsid w:val="00BC4F19"/>
    <w:rsid w:val="00BC51DF"/>
    <w:rsid w:val="00BC56CA"/>
    <w:rsid w:val="00BC690D"/>
    <w:rsid w:val="00BC7038"/>
    <w:rsid w:val="00BC78FB"/>
    <w:rsid w:val="00BC7A79"/>
    <w:rsid w:val="00BD0183"/>
    <w:rsid w:val="00BD03AE"/>
    <w:rsid w:val="00BD07B6"/>
    <w:rsid w:val="00BD07D2"/>
    <w:rsid w:val="00BD0998"/>
    <w:rsid w:val="00BD0EDE"/>
    <w:rsid w:val="00BD0F6D"/>
    <w:rsid w:val="00BD1295"/>
    <w:rsid w:val="00BD1DD6"/>
    <w:rsid w:val="00BD1F59"/>
    <w:rsid w:val="00BD26AC"/>
    <w:rsid w:val="00BD2839"/>
    <w:rsid w:val="00BD2A4F"/>
    <w:rsid w:val="00BD2B07"/>
    <w:rsid w:val="00BD2B23"/>
    <w:rsid w:val="00BD2CB7"/>
    <w:rsid w:val="00BD333F"/>
    <w:rsid w:val="00BD3D45"/>
    <w:rsid w:val="00BD42A0"/>
    <w:rsid w:val="00BD4346"/>
    <w:rsid w:val="00BD4697"/>
    <w:rsid w:val="00BD4A07"/>
    <w:rsid w:val="00BD5315"/>
    <w:rsid w:val="00BD53B6"/>
    <w:rsid w:val="00BD5521"/>
    <w:rsid w:val="00BD5587"/>
    <w:rsid w:val="00BD5895"/>
    <w:rsid w:val="00BD58C3"/>
    <w:rsid w:val="00BD5D3F"/>
    <w:rsid w:val="00BD5F14"/>
    <w:rsid w:val="00BD6117"/>
    <w:rsid w:val="00BD611E"/>
    <w:rsid w:val="00BD6A12"/>
    <w:rsid w:val="00BD6D63"/>
    <w:rsid w:val="00BD6D65"/>
    <w:rsid w:val="00BD6F5C"/>
    <w:rsid w:val="00BD71F8"/>
    <w:rsid w:val="00BD778F"/>
    <w:rsid w:val="00BD7AAD"/>
    <w:rsid w:val="00BE037A"/>
    <w:rsid w:val="00BE07EB"/>
    <w:rsid w:val="00BE081D"/>
    <w:rsid w:val="00BE0DDF"/>
    <w:rsid w:val="00BE10FD"/>
    <w:rsid w:val="00BE1198"/>
    <w:rsid w:val="00BE19FA"/>
    <w:rsid w:val="00BE1F0C"/>
    <w:rsid w:val="00BE29F9"/>
    <w:rsid w:val="00BE2A92"/>
    <w:rsid w:val="00BE2B33"/>
    <w:rsid w:val="00BE33CE"/>
    <w:rsid w:val="00BE3529"/>
    <w:rsid w:val="00BE3E0B"/>
    <w:rsid w:val="00BE43B7"/>
    <w:rsid w:val="00BE45A7"/>
    <w:rsid w:val="00BE478F"/>
    <w:rsid w:val="00BE4903"/>
    <w:rsid w:val="00BE4A19"/>
    <w:rsid w:val="00BE4C4C"/>
    <w:rsid w:val="00BE5400"/>
    <w:rsid w:val="00BE561F"/>
    <w:rsid w:val="00BE5A26"/>
    <w:rsid w:val="00BE60B1"/>
    <w:rsid w:val="00BE662B"/>
    <w:rsid w:val="00BE6A6B"/>
    <w:rsid w:val="00BE6BB8"/>
    <w:rsid w:val="00BE725F"/>
    <w:rsid w:val="00BE7554"/>
    <w:rsid w:val="00BE7E7A"/>
    <w:rsid w:val="00BF0007"/>
    <w:rsid w:val="00BF0460"/>
    <w:rsid w:val="00BF0A56"/>
    <w:rsid w:val="00BF0BAA"/>
    <w:rsid w:val="00BF0E62"/>
    <w:rsid w:val="00BF0F49"/>
    <w:rsid w:val="00BF10EA"/>
    <w:rsid w:val="00BF1251"/>
    <w:rsid w:val="00BF171B"/>
    <w:rsid w:val="00BF1A1A"/>
    <w:rsid w:val="00BF1EEC"/>
    <w:rsid w:val="00BF27EB"/>
    <w:rsid w:val="00BF2811"/>
    <w:rsid w:val="00BF2A07"/>
    <w:rsid w:val="00BF2A47"/>
    <w:rsid w:val="00BF2B3A"/>
    <w:rsid w:val="00BF318A"/>
    <w:rsid w:val="00BF3192"/>
    <w:rsid w:val="00BF320E"/>
    <w:rsid w:val="00BF32BA"/>
    <w:rsid w:val="00BF3370"/>
    <w:rsid w:val="00BF3FBA"/>
    <w:rsid w:val="00BF4B8E"/>
    <w:rsid w:val="00BF4D3B"/>
    <w:rsid w:val="00BF5150"/>
    <w:rsid w:val="00BF575E"/>
    <w:rsid w:val="00BF5CF8"/>
    <w:rsid w:val="00BF6659"/>
    <w:rsid w:val="00BF6C53"/>
    <w:rsid w:val="00BF6DC4"/>
    <w:rsid w:val="00BF7000"/>
    <w:rsid w:val="00BF70B1"/>
    <w:rsid w:val="00BF761D"/>
    <w:rsid w:val="00BF7850"/>
    <w:rsid w:val="00C0015F"/>
    <w:rsid w:val="00C00B30"/>
    <w:rsid w:val="00C01761"/>
    <w:rsid w:val="00C01C30"/>
    <w:rsid w:val="00C025F0"/>
    <w:rsid w:val="00C02745"/>
    <w:rsid w:val="00C02C40"/>
    <w:rsid w:val="00C02E18"/>
    <w:rsid w:val="00C033B1"/>
    <w:rsid w:val="00C0344F"/>
    <w:rsid w:val="00C038C6"/>
    <w:rsid w:val="00C03D3A"/>
    <w:rsid w:val="00C03FF7"/>
    <w:rsid w:val="00C04211"/>
    <w:rsid w:val="00C04651"/>
    <w:rsid w:val="00C048C3"/>
    <w:rsid w:val="00C04961"/>
    <w:rsid w:val="00C04C5E"/>
    <w:rsid w:val="00C04DB9"/>
    <w:rsid w:val="00C05517"/>
    <w:rsid w:val="00C0552D"/>
    <w:rsid w:val="00C0565B"/>
    <w:rsid w:val="00C05A08"/>
    <w:rsid w:val="00C05D67"/>
    <w:rsid w:val="00C06907"/>
    <w:rsid w:val="00C06B5F"/>
    <w:rsid w:val="00C07640"/>
    <w:rsid w:val="00C076E9"/>
    <w:rsid w:val="00C07AD8"/>
    <w:rsid w:val="00C07CC4"/>
    <w:rsid w:val="00C10628"/>
    <w:rsid w:val="00C10B50"/>
    <w:rsid w:val="00C11110"/>
    <w:rsid w:val="00C1137E"/>
    <w:rsid w:val="00C11620"/>
    <w:rsid w:val="00C1172A"/>
    <w:rsid w:val="00C11747"/>
    <w:rsid w:val="00C118A2"/>
    <w:rsid w:val="00C11F60"/>
    <w:rsid w:val="00C1219F"/>
    <w:rsid w:val="00C122E4"/>
    <w:rsid w:val="00C127E7"/>
    <w:rsid w:val="00C1294B"/>
    <w:rsid w:val="00C12F4A"/>
    <w:rsid w:val="00C137A2"/>
    <w:rsid w:val="00C13F03"/>
    <w:rsid w:val="00C147C7"/>
    <w:rsid w:val="00C14F13"/>
    <w:rsid w:val="00C14F4A"/>
    <w:rsid w:val="00C1551F"/>
    <w:rsid w:val="00C1565A"/>
    <w:rsid w:val="00C15BF7"/>
    <w:rsid w:val="00C15CA8"/>
    <w:rsid w:val="00C161CF"/>
    <w:rsid w:val="00C163D1"/>
    <w:rsid w:val="00C1695A"/>
    <w:rsid w:val="00C16ED6"/>
    <w:rsid w:val="00C17186"/>
    <w:rsid w:val="00C17348"/>
    <w:rsid w:val="00C173CE"/>
    <w:rsid w:val="00C1747A"/>
    <w:rsid w:val="00C1757F"/>
    <w:rsid w:val="00C17AB4"/>
    <w:rsid w:val="00C200A4"/>
    <w:rsid w:val="00C2052D"/>
    <w:rsid w:val="00C205F2"/>
    <w:rsid w:val="00C20698"/>
    <w:rsid w:val="00C207CC"/>
    <w:rsid w:val="00C208F9"/>
    <w:rsid w:val="00C209D6"/>
    <w:rsid w:val="00C211F1"/>
    <w:rsid w:val="00C215EC"/>
    <w:rsid w:val="00C2165C"/>
    <w:rsid w:val="00C21C40"/>
    <w:rsid w:val="00C21C5A"/>
    <w:rsid w:val="00C21C9B"/>
    <w:rsid w:val="00C2226C"/>
    <w:rsid w:val="00C225A5"/>
    <w:rsid w:val="00C22787"/>
    <w:rsid w:val="00C236C8"/>
    <w:rsid w:val="00C23790"/>
    <w:rsid w:val="00C23866"/>
    <w:rsid w:val="00C242A4"/>
    <w:rsid w:val="00C24745"/>
    <w:rsid w:val="00C24CA5"/>
    <w:rsid w:val="00C25712"/>
    <w:rsid w:val="00C25B75"/>
    <w:rsid w:val="00C26315"/>
    <w:rsid w:val="00C263B0"/>
    <w:rsid w:val="00C26636"/>
    <w:rsid w:val="00C266EB"/>
    <w:rsid w:val="00C26917"/>
    <w:rsid w:val="00C26AD9"/>
    <w:rsid w:val="00C26B04"/>
    <w:rsid w:val="00C26BBB"/>
    <w:rsid w:val="00C2741A"/>
    <w:rsid w:val="00C27614"/>
    <w:rsid w:val="00C27A2F"/>
    <w:rsid w:val="00C27B8C"/>
    <w:rsid w:val="00C308D8"/>
    <w:rsid w:val="00C30CA0"/>
    <w:rsid w:val="00C3184A"/>
    <w:rsid w:val="00C31A10"/>
    <w:rsid w:val="00C31E5A"/>
    <w:rsid w:val="00C3295A"/>
    <w:rsid w:val="00C32AC7"/>
    <w:rsid w:val="00C32D81"/>
    <w:rsid w:val="00C3315D"/>
    <w:rsid w:val="00C33170"/>
    <w:rsid w:val="00C333FC"/>
    <w:rsid w:val="00C33B59"/>
    <w:rsid w:val="00C33CD7"/>
    <w:rsid w:val="00C33D4B"/>
    <w:rsid w:val="00C34589"/>
    <w:rsid w:val="00C34A0C"/>
    <w:rsid w:val="00C35857"/>
    <w:rsid w:val="00C36074"/>
    <w:rsid w:val="00C366CE"/>
    <w:rsid w:val="00C36B46"/>
    <w:rsid w:val="00C370B3"/>
    <w:rsid w:val="00C370E1"/>
    <w:rsid w:val="00C37C86"/>
    <w:rsid w:val="00C37DEB"/>
    <w:rsid w:val="00C37FB5"/>
    <w:rsid w:val="00C40020"/>
    <w:rsid w:val="00C40096"/>
    <w:rsid w:val="00C40782"/>
    <w:rsid w:val="00C40943"/>
    <w:rsid w:val="00C40994"/>
    <w:rsid w:val="00C40F8C"/>
    <w:rsid w:val="00C4137E"/>
    <w:rsid w:val="00C41536"/>
    <w:rsid w:val="00C418E4"/>
    <w:rsid w:val="00C41B56"/>
    <w:rsid w:val="00C41D67"/>
    <w:rsid w:val="00C42024"/>
    <w:rsid w:val="00C42026"/>
    <w:rsid w:val="00C426DB"/>
    <w:rsid w:val="00C42D9A"/>
    <w:rsid w:val="00C42DBA"/>
    <w:rsid w:val="00C43151"/>
    <w:rsid w:val="00C43634"/>
    <w:rsid w:val="00C438A2"/>
    <w:rsid w:val="00C43E66"/>
    <w:rsid w:val="00C43F46"/>
    <w:rsid w:val="00C43F8D"/>
    <w:rsid w:val="00C447FE"/>
    <w:rsid w:val="00C44A1B"/>
    <w:rsid w:val="00C44CA3"/>
    <w:rsid w:val="00C452EF"/>
    <w:rsid w:val="00C4547E"/>
    <w:rsid w:val="00C4562C"/>
    <w:rsid w:val="00C45B4D"/>
    <w:rsid w:val="00C45CBB"/>
    <w:rsid w:val="00C46458"/>
    <w:rsid w:val="00C46721"/>
    <w:rsid w:val="00C46789"/>
    <w:rsid w:val="00C4748E"/>
    <w:rsid w:val="00C475D3"/>
    <w:rsid w:val="00C47741"/>
    <w:rsid w:val="00C47BA4"/>
    <w:rsid w:val="00C47C8F"/>
    <w:rsid w:val="00C50169"/>
    <w:rsid w:val="00C502A1"/>
    <w:rsid w:val="00C503F8"/>
    <w:rsid w:val="00C5078B"/>
    <w:rsid w:val="00C50799"/>
    <w:rsid w:val="00C50E8A"/>
    <w:rsid w:val="00C518CD"/>
    <w:rsid w:val="00C51CC2"/>
    <w:rsid w:val="00C522DF"/>
    <w:rsid w:val="00C52450"/>
    <w:rsid w:val="00C524B3"/>
    <w:rsid w:val="00C52818"/>
    <w:rsid w:val="00C52854"/>
    <w:rsid w:val="00C52A73"/>
    <w:rsid w:val="00C52CA9"/>
    <w:rsid w:val="00C52FE8"/>
    <w:rsid w:val="00C53037"/>
    <w:rsid w:val="00C536A4"/>
    <w:rsid w:val="00C53765"/>
    <w:rsid w:val="00C538DD"/>
    <w:rsid w:val="00C53B47"/>
    <w:rsid w:val="00C53D19"/>
    <w:rsid w:val="00C541FB"/>
    <w:rsid w:val="00C54390"/>
    <w:rsid w:val="00C54994"/>
    <w:rsid w:val="00C553E3"/>
    <w:rsid w:val="00C554C9"/>
    <w:rsid w:val="00C55F85"/>
    <w:rsid w:val="00C5605D"/>
    <w:rsid w:val="00C560C3"/>
    <w:rsid w:val="00C56270"/>
    <w:rsid w:val="00C57050"/>
    <w:rsid w:val="00C57312"/>
    <w:rsid w:val="00C57813"/>
    <w:rsid w:val="00C57AB3"/>
    <w:rsid w:val="00C600EF"/>
    <w:rsid w:val="00C602F0"/>
    <w:rsid w:val="00C606DA"/>
    <w:rsid w:val="00C611AC"/>
    <w:rsid w:val="00C61867"/>
    <w:rsid w:val="00C62379"/>
    <w:rsid w:val="00C623D0"/>
    <w:rsid w:val="00C62B16"/>
    <w:rsid w:val="00C62D37"/>
    <w:rsid w:val="00C6306A"/>
    <w:rsid w:val="00C633C8"/>
    <w:rsid w:val="00C634C9"/>
    <w:rsid w:val="00C63661"/>
    <w:rsid w:val="00C63F5A"/>
    <w:rsid w:val="00C63F82"/>
    <w:rsid w:val="00C648D1"/>
    <w:rsid w:val="00C6492F"/>
    <w:rsid w:val="00C656EF"/>
    <w:rsid w:val="00C66053"/>
    <w:rsid w:val="00C661A1"/>
    <w:rsid w:val="00C66CC9"/>
    <w:rsid w:val="00C66CF8"/>
    <w:rsid w:val="00C66D85"/>
    <w:rsid w:val="00C66ED4"/>
    <w:rsid w:val="00C67395"/>
    <w:rsid w:val="00C674DF"/>
    <w:rsid w:val="00C67F1D"/>
    <w:rsid w:val="00C67FB5"/>
    <w:rsid w:val="00C7066D"/>
    <w:rsid w:val="00C706E4"/>
    <w:rsid w:val="00C708FD"/>
    <w:rsid w:val="00C7111C"/>
    <w:rsid w:val="00C714CD"/>
    <w:rsid w:val="00C71694"/>
    <w:rsid w:val="00C7177F"/>
    <w:rsid w:val="00C718C2"/>
    <w:rsid w:val="00C71ADA"/>
    <w:rsid w:val="00C71C42"/>
    <w:rsid w:val="00C71C78"/>
    <w:rsid w:val="00C71CDF"/>
    <w:rsid w:val="00C71D58"/>
    <w:rsid w:val="00C71FA5"/>
    <w:rsid w:val="00C7233A"/>
    <w:rsid w:val="00C72531"/>
    <w:rsid w:val="00C7264F"/>
    <w:rsid w:val="00C727E5"/>
    <w:rsid w:val="00C729B0"/>
    <w:rsid w:val="00C72C1E"/>
    <w:rsid w:val="00C72CB4"/>
    <w:rsid w:val="00C72D9A"/>
    <w:rsid w:val="00C72DD0"/>
    <w:rsid w:val="00C7333D"/>
    <w:rsid w:val="00C73359"/>
    <w:rsid w:val="00C73E72"/>
    <w:rsid w:val="00C74471"/>
    <w:rsid w:val="00C747C7"/>
    <w:rsid w:val="00C7495A"/>
    <w:rsid w:val="00C74AD4"/>
    <w:rsid w:val="00C74EAB"/>
    <w:rsid w:val="00C75185"/>
    <w:rsid w:val="00C7519F"/>
    <w:rsid w:val="00C7547D"/>
    <w:rsid w:val="00C75750"/>
    <w:rsid w:val="00C7586B"/>
    <w:rsid w:val="00C7672D"/>
    <w:rsid w:val="00C76767"/>
    <w:rsid w:val="00C768C0"/>
    <w:rsid w:val="00C77270"/>
    <w:rsid w:val="00C77347"/>
    <w:rsid w:val="00C8011F"/>
    <w:rsid w:val="00C80597"/>
    <w:rsid w:val="00C80C06"/>
    <w:rsid w:val="00C81571"/>
    <w:rsid w:val="00C815C6"/>
    <w:rsid w:val="00C81C13"/>
    <w:rsid w:val="00C81CEA"/>
    <w:rsid w:val="00C81CF6"/>
    <w:rsid w:val="00C81EF9"/>
    <w:rsid w:val="00C820CF"/>
    <w:rsid w:val="00C826CD"/>
    <w:rsid w:val="00C827DE"/>
    <w:rsid w:val="00C828DF"/>
    <w:rsid w:val="00C828EC"/>
    <w:rsid w:val="00C83B4F"/>
    <w:rsid w:val="00C83CE5"/>
    <w:rsid w:val="00C83E06"/>
    <w:rsid w:val="00C8404C"/>
    <w:rsid w:val="00C840BD"/>
    <w:rsid w:val="00C8437F"/>
    <w:rsid w:val="00C848B0"/>
    <w:rsid w:val="00C849A8"/>
    <w:rsid w:val="00C84CE7"/>
    <w:rsid w:val="00C84E86"/>
    <w:rsid w:val="00C85231"/>
    <w:rsid w:val="00C8565F"/>
    <w:rsid w:val="00C85830"/>
    <w:rsid w:val="00C858A7"/>
    <w:rsid w:val="00C85F18"/>
    <w:rsid w:val="00C85FF9"/>
    <w:rsid w:val="00C869A4"/>
    <w:rsid w:val="00C87947"/>
    <w:rsid w:val="00C87B16"/>
    <w:rsid w:val="00C91475"/>
    <w:rsid w:val="00C91918"/>
    <w:rsid w:val="00C91AF9"/>
    <w:rsid w:val="00C9213A"/>
    <w:rsid w:val="00C9285C"/>
    <w:rsid w:val="00C92BCD"/>
    <w:rsid w:val="00C93D22"/>
    <w:rsid w:val="00C94092"/>
    <w:rsid w:val="00C9441B"/>
    <w:rsid w:val="00C94785"/>
    <w:rsid w:val="00C94AD7"/>
    <w:rsid w:val="00C94D75"/>
    <w:rsid w:val="00C95034"/>
    <w:rsid w:val="00C95639"/>
    <w:rsid w:val="00C95CC8"/>
    <w:rsid w:val="00C966B9"/>
    <w:rsid w:val="00C96DD8"/>
    <w:rsid w:val="00C96E5D"/>
    <w:rsid w:val="00C96F13"/>
    <w:rsid w:val="00C975FD"/>
    <w:rsid w:val="00C9761D"/>
    <w:rsid w:val="00C978E2"/>
    <w:rsid w:val="00CA020F"/>
    <w:rsid w:val="00CA061C"/>
    <w:rsid w:val="00CA0917"/>
    <w:rsid w:val="00CA10F3"/>
    <w:rsid w:val="00CA1702"/>
    <w:rsid w:val="00CA18B8"/>
    <w:rsid w:val="00CA210C"/>
    <w:rsid w:val="00CA2864"/>
    <w:rsid w:val="00CA29F4"/>
    <w:rsid w:val="00CA328E"/>
    <w:rsid w:val="00CA3BC1"/>
    <w:rsid w:val="00CA4A59"/>
    <w:rsid w:val="00CA5096"/>
    <w:rsid w:val="00CA5989"/>
    <w:rsid w:val="00CA6086"/>
    <w:rsid w:val="00CA61B9"/>
    <w:rsid w:val="00CA70B9"/>
    <w:rsid w:val="00CA7320"/>
    <w:rsid w:val="00CA73B5"/>
    <w:rsid w:val="00CA73E9"/>
    <w:rsid w:val="00CA7C8C"/>
    <w:rsid w:val="00CA7E5F"/>
    <w:rsid w:val="00CA7F99"/>
    <w:rsid w:val="00CB0124"/>
    <w:rsid w:val="00CB01E4"/>
    <w:rsid w:val="00CB05F7"/>
    <w:rsid w:val="00CB0CA0"/>
    <w:rsid w:val="00CB17C8"/>
    <w:rsid w:val="00CB1831"/>
    <w:rsid w:val="00CB1877"/>
    <w:rsid w:val="00CB18BE"/>
    <w:rsid w:val="00CB194B"/>
    <w:rsid w:val="00CB1AAF"/>
    <w:rsid w:val="00CB1B39"/>
    <w:rsid w:val="00CB1B40"/>
    <w:rsid w:val="00CB1B9E"/>
    <w:rsid w:val="00CB1BB8"/>
    <w:rsid w:val="00CB2C12"/>
    <w:rsid w:val="00CB39B9"/>
    <w:rsid w:val="00CB3D7E"/>
    <w:rsid w:val="00CB4242"/>
    <w:rsid w:val="00CB4D00"/>
    <w:rsid w:val="00CB4E41"/>
    <w:rsid w:val="00CB534B"/>
    <w:rsid w:val="00CB535B"/>
    <w:rsid w:val="00CB55A7"/>
    <w:rsid w:val="00CB581D"/>
    <w:rsid w:val="00CB58BF"/>
    <w:rsid w:val="00CB5D99"/>
    <w:rsid w:val="00CB6AE0"/>
    <w:rsid w:val="00CB6ED0"/>
    <w:rsid w:val="00CB7050"/>
    <w:rsid w:val="00CB74B8"/>
    <w:rsid w:val="00CB74FD"/>
    <w:rsid w:val="00CB7AC5"/>
    <w:rsid w:val="00CB7C9B"/>
    <w:rsid w:val="00CB7CEF"/>
    <w:rsid w:val="00CB7DA0"/>
    <w:rsid w:val="00CB7E4C"/>
    <w:rsid w:val="00CC042E"/>
    <w:rsid w:val="00CC052D"/>
    <w:rsid w:val="00CC0675"/>
    <w:rsid w:val="00CC13E9"/>
    <w:rsid w:val="00CC1635"/>
    <w:rsid w:val="00CC181D"/>
    <w:rsid w:val="00CC18EB"/>
    <w:rsid w:val="00CC1C1D"/>
    <w:rsid w:val="00CC1DBC"/>
    <w:rsid w:val="00CC1E96"/>
    <w:rsid w:val="00CC1EBE"/>
    <w:rsid w:val="00CC25B0"/>
    <w:rsid w:val="00CC2797"/>
    <w:rsid w:val="00CC27E4"/>
    <w:rsid w:val="00CC2BBE"/>
    <w:rsid w:val="00CC2E94"/>
    <w:rsid w:val="00CC2FCD"/>
    <w:rsid w:val="00CC30C6"/>
    <w:rsid w:val="00CC358C"/>
    <w:rsid w:val="00CC392D"/>
    <w:rsid w:val="00CC40E7"/>
    <w:rsid w:val="00CC4362"/>
    <w:rsid w:val="00CC46A6"/>
    <w:rsid w:val="00CC4755"/>
    <w:rsid w:val="00CC50F7"/>
    <w:rsid w:val="00CC5103"/>
    <w:rsid w:val="00CC51F3"/>
    <w:rsid w:val="00CC5439"/>
    <w:rsid w:val="00CC5755"/>
    <w:rsid w:val="00CC5A73"/>
    <w:rsid w:val="00CC600B"/>
    <w:rsid w:val="00CC618A"/>
    <w:rsid w:val="00CC67A1"/>
    <w:rsid w:val="00CC68C8"/>
    <w:rsid w:val="00CC69AB"/>
    <w:rsid w:val="00CC78F7"/>
    <w:rsid w:val="00CD0348"/>
    <w:rsid w:val="00CD0B10"/>
    <w:rsid w:val="00CD0CA1"/>
    <w:rsid w:val="00CD173D"/>
    <w:rsid w:val="00CD1870"/>
    <w:rsid w:val="00CD1994"/>
    <w:rsid w:val="00CD1FF6"/>
    <w:rsid w:val="00CD2241"/>
    <w:rsid w:val="00CD26C1"/>
    <w:rsid w:val="00CD2A1C"/>
    <w:rsid w:val="00CD346A"/>
    <w:rsid w:val="00CD35AB"/>
    <w:rsid w:val="00CD3F1A"/>
    <w:rsid w:val="00CD4255"/>
    <w:rsid w:val="00CD42FD"/>
    <w:rsid w:val="00CD4958"/>
    <w:rsid w:val="00CD4AF6"/>
    <w:rsid w:val="00CD4D91"/>
    <w:rsid w:val="00CD5569"/>
    <w:rsid w:val="00CD590A"/>
    <w:rsid w:val="00CD5B2D"/>
    <w:rsid w:val="00CD5BD1"/>
    <w:rsid w:val="00CD61D6"/>
    <w:rsid w:val="00CD6232"/>
    <w:rsid w:val="00CD645F"/>
    <w:rsid w:val="00CD6779"/>
    <w:rsid w:val="00CD67DB"/>
    <w:rsid w:val="00CD6C8A"/>
    <w:rsid w:val="00CD6D9E"/>
    <w:rsid w:val="00CD6FFC"/>
    <w:rsid w:val="00CD7799"/>
    <w:rsid w:val="00CD7948"/>
    <w:rsid w:val="00CD7B8C"/>
    <w:rsid w:val="00CD7F65"/>
    <w:rsid w:val="00CE0103"/>
    <w:rsid w:val="00CE05C1"/>
    <w:rsid w:val="00CE0AA5"/>
    <w:rsid w:val="00CE130E"/>
    <w:rsid w:val="00CE1898"/>
    <w:rsid w:val="00CE1AA9"/>
    <w:rsid w:val="00CE21F1"/>
    <w:rsid w:val="00CE25D7"/>
    <w:rsid w:val="00CE3503"/>
    <w:rsid w:val="00CE3648"/>
    <w:rsid w:val="00CE377D"/>
    <w:rsid w:val="00CE38B4"/>
    <w:rsid w:val="00CE3BB6"/>
    <w:rsid w:val="00CE3D7D"/>
    <w:rsid w:val="00CE42FA"/>
    <w:rsid w:val="00CE4477"/>
    <w:rsid w:val="00CE4526"/>
    <w:rsid w:val="00CE5E81"/>
    <w:rsid w:val="00CE5EB7"/>
    <w:rsid w:val="00CE62E8"/>
    <w:rsid w:val="00CE665E"/>
    <w:rsid w:val="00CE67B1"/>
    <w:rsid w:val="00CE74E4"/>
    <w:rsid w:val="00CE75BD"/>
    <w:rsid w:val="00CE7720"/>
    <w:rsid w:val="00CE7A14"/>
    <w:rsid w:val="00CF02B0"/>
    <w:rsid w:val="00CF05AE"/>
    <w:rsid w:val="00CF072F"/>
    <w:rsid w:val="00CF0887"/>
    <w:rsid w:val="00CF0B73"/>
    <w:rsid w:val="00CF0CEC"/>
    <w:rsid w:val="00CF14A4"/>
    <w:rsid w:val="00CF2F03"/>
    <w:rsid w:val="00CF34A1"/>
    <w:rsid w:val="00CF3C27"/>
    <w:rsid w:val="00CF3D81"/>
    <w:rsid w:val="00CF5009"/>
    <w:rsid w:val="00CF5469"/>
    <w:rsid w:val="00CF59A3"/>
    <w:rsid w:val="00CF5C10"/>
    <w:rsid w:val="00CF5E6C"/>
    <w:rsid w:val="00CF608E"/>
    <w:rsid w:val="00CF66A4"/>
    <w:rsid w:val="00CF6730"/>
    <w:rsid w:val="00CF67B3"/>
    <w:rsid w:val="00CF696C"/>
    <w:rsid w:val="00CF74C3"/>
    <w:rsid w:val="00CF7707"/>
    <w:rsid w:val="00CF7758"/>
    <w:rsid w:val="00CF7A32"/>
    <w:rsid w:val="00D00643"/>
    <w:rsid w:val="00D00977"/>
    <w:rsid w:val="00D00B05"/>
    <w:rsid w:val="00D015CB"/>
    <w:rsid w:val="00D01EFD"/>
    <w:rsid w:val="00D022C0"/>
    <w:rsid w:val="00D024D1"/>
    <w:rsid w:val="00D0282A"/>
    <w:rsid w:val="00D029E6"/>
    <w:rsid w:val="00D02A18"/>
    <w:rsid w:val="00D02B69"/>
    <w:rsid w:val="00D02D95"/>
    <w:rsid w:val="00D03003"/>
    <w:rsid w:val="00D03181"/>
    <w:rsid w:val="00D0325C"/>
    <w:rsid w:val="00D036A0"/>
    <w:rsid w:val="00D04378"/>
    <w:rsid w:val="00D04480"/>
    <w:rsid w:val="00D044E3"/>
    <w:rsid w:val="00D04637"/>
    <w:rsid w:val="00D04739"/>
    <w:rsid w:val="00D04C3F"/>
    <w:rsid w:val="00D04FBE"/>
    <w:rsid w:val="00D05037"/>
    <w:rsid w:val="00D05156"/>
    <w:rsid w:val="00D057C9"/>
    <w:rsid w:val="00D059E8"/>
    <w:rsid w:val="00D05A4D"/>
    <w:rsid w:val="00D061AB"/>
    <w:rsid w:val="00D0621D"/>
    <w:rsid w:val="00D063E7"/>
    <w:rsid w:val="00D06811"/>
    <w:rsid w:val="00D06CD0"/>
    <w:rsid w:val="00D06E7E"/>
    <w:rsid w:val="00D070CA"/>
    <w:rsid w:val="00D0724E"/>
    <w:rsid w:val="00D0735F"/>
    <w:rsid w:val="00D075CD"/>
    <w:rsid w:val="00D07EDD"/>
    <w:rsid w:val="00D10285"/>
    <w:rsid w:val="00D1056F"/>
    <w:rsid w:val="00D10592"/>
    <w:rsid w:val="00D10A04"/>
    <w:rsid w:val="00D11683"/>
    <w:rsid w:val="00D116CA"/>
    <w:rsid w:val="00D11918"/>
    <w:rsid w:val="00D11E46"/>
    <w:rsid w:val="00D120B3"/>
    <w:rsid w:val="00D127E7"/>
    <w:rsid w:val="00D133E0"/>
    <w:rsid w:val="00D135AC"/>
    <w:rsid w:val="00D136CF"/>
    <w:rsid w:val="00D137B6"/>
    <w:rsid w:val="00D13956"/>
    <w:rsid w:val="00D13E60"/>
    <w:rsid w:val="00D1438A"/>
    <w:rsid w:val="00D1448D"/>
    <w:rsid w:val="00D147EE"/>
    <w:rsid w:val="00D14A10"/>
    <w:rsid w:val="00D14BAC"/>
    <w:rsid w:val="00D1511E"/>
    <w:rsid w:val="00D151EE"/>
    <w:rsid w:val="00D15D57"/>
    <w:rsid w:val="00D15FCD"/>
    <w:rsid w:val="00D16673"/>
    <w:rsid w:val="00D16B60"/>
    <w:rsid w:val="00D16BA9"/>
    <w:rsid w:val="00D16CFF"/>
    <w:rsid w:val="00D17074"/>
    <w:rsid w:val="00D171C2"/>
    <w:rsid w:val="00D17396"/>
    <w:rsid w:val="00D17471"/>
    <w:rsid w:val="00D17BB7"/>
    <w:rsid w:val="00D17BC4"/>
    <w:rsid w:val="00D17ED3"/>
    <w:rsid w:val="00D20147"/>
    <w:rsid w:val="00D2033C"/>
    <w:rsid w:val="00D20547"/>
    <w:rsid w:val="00D208FB"/>
    <w:rsid w:val="00D21421"/>
    <w:rsid w:val="00D21ABE"/>
    <w:rsid w:val="00D223E2"/>
    <w:rsid w:val="00D22734"/>
    <w:rsid w:val="00D23490"/>
    <w:rsid w:val="00D23497"/>
    <w:rsid w:val="00D2357E"/>
    <w:rsid w:val="00D23CF8"/>
    <w:rsid w:val="00D24381"/>
    <w:rsid w:val="00D2449A"/>
    <w:rsid w:val="00D247E2"/>
    <w:rsid w:val="00D24872"/>
    <w:rsid w:val="00D25D34"/>
    <w:rsid w:val="00D25F0F"/>
    <w:rsid w:val="00D25F9C"/>
    <w:rsid w:val="00D2692B"/>
    <w:rsid w:val="00D269ED"/>
    <w:rsid w:val="00D27479"/>
    <w:rsid w:val="00D276C1"/>
    <w:rsid w:val="00D277BC"/>
    <w:rsid w:val="00D27962"/>
    <w:rsid w:val="00D279A7"/>
    <w:rsid w:val="00D27B9A"/>
    <w:rsid w:val="00D27E2E"/>
    <w:rsid w:val="00D27E8B"/>
    <w:rsid w:val="00D30332"/>
    <w:rsid w:val="00D30555"/>
    <w:rsid w:val="00D30655"/>
    <w:rsid w:val="00D311A1"/>
    <w:rsid w:val="00D3149D"/>
    <w:rsid w:val="00D31AF6"/>
    <w:rsid w:val="00D31D86"/>
    <w:rsid w:val="00D31E6D"/>
    <w:rsid w:val="00D31FBA"/>
    <w:rsid w:val="00D31FF1"/>
    <w:rsid w:val="00D32057"/>
    <w:rsid w:val="00D32826"/>
    <w:rsid w:val="00D33602"/>
    <w:rsid w:val="00D33CFA"/>
    <w:rsid w:val="00D3405B"/>
    <w:rsid w:val="00D34168"/>
    <w:rsid w:val="00D341AD"/>
    <w:rsid w:val="00D34887"/>
    <w:rsid w:val="00D34BCB"/>
    <w:rsid w:val="00D34BF3"/>
    <w:rsid w:val="00D34E03"/>
    <w:rsid w:val="00D35097"/>
    <w:rsid w:val="00D355F3"/>
    <w:rsid w:val="00D35B5A"/>
    <w:rsid w:val="00D35E80"/>
    <w:rsid w:val="00D36160"/>
    <w:rsid w:val="00D3646F"/>
    <w:rsid w:val="00D36808"/>
    <w:rsid w:val="00D368A3"/>
    <w:rsid w:val="00D36CB4"/>
    <w:rsid w:val="00D3767A"/>
    <w:rsid w:val="00D378E3"/>
    <w:rsid w:val="00D37B67"/>
    <w:rsid w:val="00D37EFC"/>
    <w:rsid w:val="00D4001F"/>
    <w:rsid w:val="00D40336"/>
    <w:rsid w:val="00D403A1"/>
    <w:rsid w:val="00D403AD"/>
    <w:rsid w:val="00D404E8"/>
    <w:rsid w:val="00D409C7"/>
    <w:rsid w:val="00D40A4E"/>
    <w:rsid w:val="00D40AB6"/>
    <w:rsid w:val="00D40B55"/>
    <w:rsid w:val="00D4144B"/>
    <w:rsid w:val="00D4146A"/>
    <w:rsid w:val="00D41EF4"/>
    <w:rsid w:val="00D420C8"/>
    <w:rsid w:val="00D42251"/>
    <w:rsid w:val="00D42674"/>
    <w:rsid w:val="00D42B5C"/>
    <w:rsid w:val="00D42FF8"/>
    <w:rsid w:val="00D43044"/>
    <w:rsid w:val="00D43D11"/>
    <w:rsid w:val="00D44C6E"/>
    <w:rsid w:val="00D4500F"/>
    <w:rsid w:val="00D45720"/>
    <w:rsid w:val="00D45B9B"/>
    <w:rsid w:val="00D465FB"/>
    <w:rsid w:val="00D46976"/>
    <w:rsid w:val="00D46EBB"/>
    <w:rsid w:val="00D46F09"/>
    <w:rsid w:val="00D4708D"/>
    <w:rsid w:val="00D4710B"/>
    <w:rsid w:val="00D478C3"/>
    <w:rsid w:val="00D47C16"/>
    <w:rsid w:val="00D47E5B"/>
    <w:rsid w:val="00D50316"/>
    <w:rsid w:val="00D50BC9"/>
    <w:rsid w:val="00D51805"/>
    <w:rsid w:val="00D51954"/>
    <w:rsid w:val="00D51E30"/>
    <w:rsid w:val="00D51E74"/>
    <w:rsid w:val="00D520BC"/>
    <w:rsid w:val="00D527C3"/>
    <w:rsid w:val="00D52DCC"/>
    <w:rsid w:val="00D52F8F"/>
    <w:rsid w:val="00D53870"/>
    <w:rsid w:val="00D5393A"/>
    <w:rsid w:val="00D539C2"/>
    <w:rsid w:val="00D541B1"/>
    <w:rsid w:val="00D54AA1"/>
    <w:rsid w:val="00D54B04"/>
    <w:rsid w:val="00D54C01"/>
    <w:rsid w:val="00D5513E"/>
    <w:rsid w:val="00D5534C"/>
    <w:rsid w:val="00D5537E"/>
    <w:rsid w:val="00D5564E"/>
    <w:rsid w:val="00D56A39"/>
    <w:rsid w:val="00D56EB9"/>
    <w:rsid w:val="00D572E3"/>
    <w:rsid w:val="00D57444"/>
    <w:rsid w:val="00D57E3E"/>
    <w:rsid w:val="00D57ED5"/>
    <w:rsid w:val="00D60347"/>
    <w:rsid w:val="00D6063E"/>
    <w:rsid w:val="00D60A24"/>
    <w:rsid w:val="00D60C42"/>
    <w:rsid w:val="00D617DC"/>
    <w:rsid w:val="00D619B5"/>
    <w:rsid w:val="00D61A1F"/>
    <w:rsid w:val="00D61FCE"/>
    <w:rsid w:val="00D6201A"/>
    <w:rsid w:val="00D62BE0"/>
    <w:rsid w:val="00D62F1F"/>
    <w:rsid w:val="00D62F3C"/>
    <w:rsid w:val="00D631E6"/>
    <w:rsid w:val="00D6329C"/>
    <w:rsid w:val="00D63D85"/>
    <w:rsid w:val="00D63F3C"/>
    <w:rsid w:val="00D64D1C"/>
    <w:rsid w:val="00D6589E"/>
    <w:rsid w:val="00D65D12"/>
    <w:rsid w:val="00D65DC3"/>
    <w:rsid w:val="00D66372"/>
    <w:rsid w:val="00D66744"/>
    <w:rsid w:val="00D66BD4"/>
    <w:rsid w:val="00D670BD"/>
    <w:rsid w:val="00D6780D"/>
    <w:rsid w:val="00D67A65"/>
    <w:rsid w:val="00D70158"/>
    <w:rsid w:val="00D70313"/>
    <w:rsid w:val="00D7034B"/>
    <w:rsid w:val="00D70563"/>
    <w:rsid w:val="00D705BA"/>
    <w:rsid w:val="00D7072B"/>
    <w:rsid w:val="00D70C5F"/>
    <w:rsid w:val="00D70CA5"/>
    <w:rsid w:val="00D70D62"/>
    <w:rsid w:val="00D7144A"/>
    <w:rsid w:val="00D7177C"/>
    <w:rsid w:val="00D71980"/>
    <w:rsid w:val="00D7201A"/>
    <w:rsid w:val="00D727DD"/>
    <w:rsid w:val="00D72BA5"/>
    <w:rsid w:val="00D72C13"/>
    <w:rsid w:val="00D72E85"/>
    <w:rsid w:val="00D73337"/>
    <w:rsid w:val="00D7370E"/>
    <w:rsid w:val="00D73F96"/>
    <w:rsid w:val="00D746EC"/>
    <w:rsid w:val="00D74856"/>
    <w:rsid w:val="00D74A08"/>
    <w:rsid w:val="00D74AE5"/>
    <w:rsid w:val="00D753AC"/>
    <w:rsid w:val="00D75435"/>
    <w:rsid w:val="00D75820"/>
    <w:rsid w:val="00D75F69"/>
    <w:rsid w:val="00D76391"/>
    <w:rsid w:val="00D76C84"/>
    <w:rsid w:val="00D770B2"/>
    <w:rsid w:val="00D7786B"/>
    <w:rsid w:val="00D778AB"/>
    <w:rsid w:val="00D77E2B"/>
    <w:rsid w:val="00D77EF7"/>
    <w:rsid w:val="00D80409"/>
    <w:rsid w:val="00D804DF"/>
    <w:rsid w:val="00D80D89"/>
    <w:rsid w:val="00D80D97"/>
    <w:rsid w:val="00D8104B"/>
    <w:rsid w:val="00D811A9"/>
    <w:rsid w:val="00D8130A"/>
    <w:rsid w:val="00D81995"/>
    <w:rsid w:val="00D81ECD"/>
    <w:rsid w:val="00D822D4"/>
    <w:rsid w:val="00D8285C"/>
    <w:rsid w:val="00D82CEF"/>
    <w:rsid w:val="00D8315C"/>
    <w:rsid w:val="00D8342A"/>
    <w:rsid w:val="00D83884"/>
    <w:rsid w:val="00D83C06"/>
    <w:rsid w:val="00D83C67"/>
    <w:rsid w:val="00D83F0B"/>
    <w:rsid w:val="00D83F37"/>
    <w:rsid w:val="00D84088"/>
    <w:rsid w:val="00D842E7"/>
    <w:rsid w:val="00D84AB7"/>
    <w:rsid w:val="00D8520C"/>
    <w:rsid w:val="00D856A2"/>
    <w:rsid w:val="00D862D1"/>
    <w:rsid w:val="00D864D9"/>
    <w:rsid w:val="00D86910"/>
    <w:rsid w:val="00D87123"/>
    <w:rsid w:val="00D8768F"/>
    <w:rsid w:val="00D90015"/>
    <w:rsid w:val="00D9026A"/>
    <w:rsid w:val="00D90610"/>
    <w:rsid w:val="00D90C5E"/>
    <w:rsid w:val="00D911F9"/>
    <w:rsid w:val="00D912DC"/>
    <w:rsid w:val="00D9173E"/>
    <w:rsid w:val="00D91C21"/>
    <w:rsid w:val="00D92282"/>
    <w:rsid w:val="00D92B9F"/>
    <w:rsid w:val="00D92D2B"/>
    <w:rsid w:val="00D92DB9"/>
    <w:rsid w:val="00D92E9E"/>
    <w:rsid w:val="00D932B4"/>
    <w:rsid w:val="00D93FD3"/>
    <w:rsid w:val="00D9453E"/>
    <w:rsid w:val="00D94A5F"/>
    <w:rsid w:val="00D94C9F"/>
    <w:rsid w:val="00D9525F"/>
    <w:rsid w:val="00D9546D"/>
    <w:rsid w:val="00D9662A"/>
    <w:rsid w:val="00D96776"/>
    <w:rsid w:val="00D96B0F"/>
    <w:rsid w:val="00D96F18"/>
    <w:rsid w:val="00D97023"/>
    <w:rsid w:val="00D970DB"/>
    <w:rsid w:val="00D972FD"/>
    <w:rsid w:val="00D97777"/>
    <w:rsid w:val="00D977D2"/>
    <w:rsid w:val="00D97D24"/>
    <w:rsid w:val="00DA0819"/>
    <w:rsid w:val="00DA0BB3"/>
    <w:rsid w:val="00DA0DBC"/>
    <w:rsid w:val="00DA171B"/>
    <w:rsid w:val="00DA2440"/>
    <w:rsid w:val="00DA2B5A"/>
    <w:rsid w:val="00DA2BC7"/>
    <w:rsid w:val="00DA2C06"/>
    <w:rsid w:val="00DA2CDD"/>
    <w:rsid w:val="00DA3234"/>
    <w:rsid w:val="00DA374B"/>
    <w:rsid w:val="00DA3876"/>
    <w:rsid w:val="00DA38DF"/>
    <w:rsid w:val="00DA3B3D"/>
    <w:rsid w:val="00DA3B5F"/>
    <w:rsid w:val="00DA3D70"/>
    <w:rsid w:val="00DA427D"/>
    <w:rsid w:val="00DA4C79"/>
    <w:rsid w:val="00DA4D06"/>
    <w:rsid w:val="00DA52B5"/>
    <w:rsid w:val="00DA58E4"/>
    <w:rsid w:val="00DA5CBD"/>
    <w:rsid w:val="00DA5E98"/>
    <w:rsid w:val="00DA61FF"/>
    <w:rsid w:val="00DA6310"/>
    <w:rsid w:val="00DA6597"/>
    <w:rsid w:val="00DA6B58"/>
    <w:rsid w:val="00DA6F18"/>
    <w:rsid w:val="00DA755B"/>
    <w:rsid w:val="00DA79BE"/>
    <w:rsid w:val="00DA7CBE"/>
    <w:rsid w:val="00DA7E49"/>
    <w:rsid w:val="00DA7E7C"/>
    <w:rsid w:val="00DB01A4"/>
    <w:rsid w:val="00DB0E5F"/>
    <w:rsid w:val="00DB1DAE"/>
    <w:rsid w:val="00DB2087"/>
    <w:rsid w:val="00DB2538"/>
    <w:rsid w:val="00DB2558"/>
    <w:rsid w:val="00DB2C35"/>
    <w:rsid w:val="00DB2DC3"/>
    <w:rsid w:val="00DB2E61"/>
    <w:rsid w:val="00DB3114"/>
    <w:rsid w:val="00DB3380"/>
    <w:rsid w:val="00DB3947"/>
    <w:rsid w:val="00DB3F75"/>
    <w:rsid w:val="00DB45D0"/>
    <w:rsid w:val="00DB484D"/>
    <w:rsid w:val="00DB4AC1"/>
    <w:rsid w:val="00DB4DD7"/>
    <w:rsid w:val="00DB4FBB"/>
    <w:rsid w:val="00DB52EF"/>
    <w:rsid w:val="00DB5DEF"/>
    <w:rsid w:val="00DB5FD1"/>
    <w:rsid w:val="00DB63A8"/>
    <w:rsid w:val="00DB65DC"/>
    <w:rsid w:val="00DB6F65"/>
    <w:rsid w:val="00DB750A"/>
    <w:rsid w:val="00DB782D"/>
    <w:rsid w:val="00DC0DF2"/>
    <w:rsid w:val="00DC1DB1"/>
    <w:rsid w:val="00DC1E75"/>
    <w:rsid w:val="00DC207F"/>
    <w:rsid w:val="00DC2B65"/>
    <w:rsid w:val="00DC2E53"/>
    <w:rsid w:val="00DC2EB5"/>
    <w:rsid w:val="00DC35D0"/>
    <w:rsid w:val="00DC362B"/>
    <w:rsid w:val="00DC390A"/>
    <w:rsid w:val="00DC393A"/>
    <w:rsid w:val="00DC3AE8"/>
    <w:rsid w:val="00DC3B57"/>
    <w:rsid w:val="00DC3D75"/>
    <w:rsid w:val="00DC41DD"/>
    <w:rsid w:val="00DC4B5D"/>
    <w:rsid w:val="00DC4EEB"/>
    <w:rsid w:val="00DC5661"/>
    <w:rsid w:val="00DC5ECE"/>
    <w:rsid w:val="00DC64ED"/>
    <w:rsid w:val="00DC68BA"/>
    <w:rsid w:val="00DC6C5B"/>
    <w:rsid w:val="00DC712B"/>
    <w:rsid w:val="00DC7276"/>
    <w:rsid w:val="00DC7622"/>
    <w:rsid w:val="00DC7A3A"/>
    <w:rsid w:val="00DC7AEA"/>
    <w:rsid w:val="00DC7C6F"/>
    <w:rsid w:val="00DD006B"/>
    <w:rsid w:val="00DD0B49"/>
    <w:rsid w:val="00DD12F8"/>
    <w:rsid w:val="00DD1766"/>
    <w:rsid w:val="00DD19B9"/>
    <w:rsid w:val="00DD243D"/>
    <w:rsid w:val="00DD2443"/>
    <w:rsid w:val="00DD2AD5"/>
    <w:rsid w:val="00DD2DF6"/>
    <w:rsid w:val="00DD33CA"/>
    <w:rsid w:val="00DD44BB"/>
    <w:rsid w:val="00DD451F"/>
    <w:rsid w:val="00DD464A"/>
    <w:rsid w:val="00DD47E4"/>
    <w:rsid w:val="00DD47FC"/>
    <w:rsid w:val="00DD49EC"/>
    <w:rsid w:val="00DD4C00"/>
    <w:rsid w:val="00DD538D"/>
    <w:rsid w:val="00DD539E"/>
    <w:rsid w:val="00DD541E"/>
    <w:rsid w:val="00DD5AAF"/>
    <w:rsid w:val="00DD5C7C"/>
    <w:rsid w:val="00DD60A0"/>
    <w:rsid w:val="00DD6798"/>
    <w:rsid w:val="00DD6BA9"/>
    <w:rsid w:val="00DD728F"/>
    <w:rsid w:val="00DD792A"/>
    <w:rsid w:val="00DD7A11"/>
    <w:rsid w:val="00DD7DB1"/>
    <w:rsid w:val="00DE003B"/>
    <w:rsid w:val="00DE02CB"/>
    <w:rsid w:val="00DE03A3"/>
    <w:rsid w:val="00DE06DB"/>
    <w:rsid w:val="00DE0D3B"/>
    <w:rsid w:val="00DE11EE"/>
    <w:rsid w:val="00DE2077"/>
    <w:rsid w:val="00DE216E"/>
    <w:rsid w:val="00DE23DE"/>
    <w:rsid w:val="00DE25B0"/>
    <w:rsid w:val="00DE3569"/>
    <w:rsid w:val="00DE361B"/>
    <w:rsid w:val="00DE3887"/>
    <w:rsid w:val="00DE3A7D"/>
    <w:rsid w:val="00DE40C6"/>
    <w:rsid w:val="00DE52A4"/>
    <w:rsid w:val="00DE55EA"/>
    <w:rsid w:val="00DE562F"/>
    <w:rsid w:val="00DE5743"/>
    <w:rsid w:val="00DE588F"/>
    <w:rsid w:val="00DE644C"/>
    <w:rsid w:val="00DE645B"/>
    <w:rsid w:val="00DE65A5"/>
    <w:rsid w:val="00DE6969"/>
    <w:rsid w:val="00DE6A08"/>
    <w:rsid w:val="00DE6EED"/>
    <w:rsid w:val="00DE7392"/>
    <w:rsid w:val="00DE76F3"/>
    <w:rsid w:val="00DE77A5"/>
    <w:rsid w:val="00DE7DAB"/>
    <w:rsid w:val="00DE7E80"/>
    <w:rsid w:val="00DF008A"/>
    <w:rsid w:val="00DF013E"/>
    <w:rsid w:val="00DF05FB"/>
    <w:rsid w:val="00DF0AC7"/>
    <w:rsid w:val="00DF0DF1"/>
    <w:rsid w:val="00DF1F5C"/>
    <w:rsid w:val="00DF2673"/>
    <w:rsid w:val="00DF33B5"/>
    <w:rsid w:val="00DF3D3C"/>
    <w:rsid w:val="00DF3D7E"/>
    <w:rsid w:val="00DF455D"/>
    <w:rsid w:val="00DF489B"/>
    <w:rsid w:val="00DF4B2D"/>
    <w:rsid w:val="00DF4EB5"/>
    <w:rsid w:val="00DF54C1"/>
    <w:rsid w:val="00DF55F8"/>
    <w:rsid w:val="00DF5994"/>
    <w:rsid w:val="00DF5B56"/>
    <w:rsid w:val="00DF686A"/>
    <w:rsid w:val="00DF6AE2"/>
    <w:rsid w:val="00DF6C50"/>
    <w:rsid w:val="00DF6FCA"/>
    <w:rsid w:val="00DF703B"/>
    <w:rsid w:val="00DF7098"/>
    <w:rsid w:val="00DF72B4"/>
    <w:rsid w:val="00DF7827"/>
    <w:rsid w:val="00DF7C5C"/>
    <w:rsid w:val="00DF7F8D"/>
    <w:rsid w:val="00E001BC"/>
    <w:rsid w:val="00E004B7"/>
    <w:rsid w:val="00E00C7D"/>
    <w:rsid w:val="00E0164F"/>
    <w:rsid w:val="00E01F16"/>
    <w:rsid w:val="00E020E5"/>
    <w:rsid w:val="00E0260A"/>
    <w:rsid w:val="00E028DE"/>
    <w:rsid w:val="00E02EA2"/>
    <w:rsid w:val="00E033AD"/>
    <w:rsid w:val="00E03451"/>
    <w:rsid w:val="00E03559"/>
    <w:rsid w:val="00E04211"/>
    <w:rsid w:val="00E0475C"/>
    <w:rsid w:val="00E04BD3"/>
    <w:rsid w:val="00E04FA5"/>
    <w:rsid w:val="00E054C9"/>
    <w:rsid w:val="00E059AB"/>
    <w:rsid w:val="00E05B1B"/>
    <w:rsid w:val="00E05F09"/>
    <w:rsid w:val="00E060E5"/>
    <w:rsid w:val="00E06515"/>
    <w:rsid w:val="00E06595"/>
    <w:rsid w:val="00E06BE0"/>
    <w:rsid w:val="00E06FB0"/>
    <w:rsid w:val="00E0749D"/>
    <w:rsid w:val="00E07888"/>
    <w:rsid w:val="00E10049"/>
    <w:rsid w:val="00E105A0"/>
    <w:rsid w:val="00E10C56"/>
    <w:rsid w:val="00E10EBB"/>
    <w:rsid w:val="00E11501"/>
    <w:rsid w:val="00E116F9"/>
    <w:rsid w:val="00E11B52"/>
    <w:rsid w:val="00E11C15"/>
    <w:rsid w:val="00E11FC1"/>
    <w:rsid w:val="00E12249"/>
    <w:rsid w:val="00E128E6"/>
    <w:rsid w:val="00E12983"/>
    <w:rsid w:val="00E12DFD"/>
    <w:rsid w:val="00E12FAF"/>
    <w:rsid w:val="00E13048"/>
    <w:rsid w:val="00E130AA"/>
    <w:rsid w:val="00E13415"/>
    <w:rsid w:val="00E138F0"/>
    <w:rsid w:val="00E13B18"/>
    <w:rsid w:val="00E1424F"/>
    <w:rsid w:val="00E143D7"/>
    <w:rsid w:val="00E14444"/>
    <w:rsid w:val="00E14512"/>
    <w:rsid w:val="00E145B3"/>
    <w:rsid w:val="00E1482E"/>
    <w:rsid w:val="00E1497D"/>
    <w:rsid w:val="00E15038"/>
    <w:rsid w:val="00E152F5"/>
    <w:rsid w:val="00E1550D"/>
    <w:rsid w:val="00E15573"/>
    <w:rsid w:val="00E15B4F"/>
    <w:rsid w:val="00E15FCF"/>
    <w:rsid w:val="00E16153"/>
    <w:rsid w:val="00E1619F"/>
    <w:rsid w:val="00E170E1"/>
    <w:rsid w:val="00E1723C"/>
    <w:rsid w:val="00E1739A"/>
    <w:rsid w:val="00E17E8B"/>
    <w:rsid w:val="00E20136"/>
    <w:rsid w:val="00E2017B"/>
    <w:rsid w:val="00E2165E"/>
    <w:rsid w:val="00E21736"/>
    <w:rsid w:val="00E22288"/>
    <w:rsid w:val="00E223E9"/>
    <w:rsid w:val="00E224CF"/>
    <w:rsid w:val="00E2272E"/>
    <w:rsid w:val="00E23069"/>
    <w:rsid w:val="00E231FB"/>
    <w:rsid w:val="00E2351F"/>
    <w:rsid w:val="00E23C7D"/>
    <w:rsid w:val="00E23CC6"/>
    <w:rsid w:val="00E24F21"/>
    <w:rsid w:val="00E2518C"/>
    <w:rsid w:val="00E25623"/>
    <w:rsid w:val="00E259E1"/>
    <w:rsid w:val="00E25D79"/>
    <w:rsid w:val="00E25F05"/>
    <w:rsid w:val="00E2601A"/>
    <w:rsid w:val="00E261CB"/>
    <w:rsid w:val="00E26383"/>
    <w:rsid w:val="00E267B0"/>
    <w:rsid w:val="00E27005"/>
    <w:rsid w:val="00E270BE"/>
    <w:rsid w:val="00E270F9"/>
    <w:rsid w:val="00E2753E"/>
    <w:rsid w:val="00E27938"/>
    <w:rsid w:val="00E27A0A"/>
    <w:rsid w:val="00E27E95"/>
    <w:rsid w:val="00E301B7"/>
    <w:rsid w:val="00E305E7"/>
    <w:rsid w:val="00E30B62"/>
    <w:rsid w:val="00E31230"/>
    <w:rsid w:val="00E315B3"/>
    <w:rsid w:val="00E318B2"/>
    <w:rsid w:val="00E3191F"/>
    <w:rsid w:val="00E31FA0"/>
    <w:rsid w:val="00E322C5"/>
    <w:rsid w:val="00E32330"/>
    <w:rsid w:val="00E33719"/>
    <w:rsid w:val="00E3381A"/>
    <w:rsid w:val="00E3421A"/>
    <w:rsid w:val="00E34BF6"/>
    <w:rsid w:val="00E34D29"/>
    <w:rsid w:val="00E34E74"/>
    <w:rsid w:val="00E3517F"/>
    <w:rsid w:val="00E3552A"/>
    <w:rsid w:val="00E35AF9"/>
    <w:rsid w:val="00E367A4"/>
    <w:rsid w:val="00E3791A"/>
    <w:rsid w:val="00E37AB2"/>
    <w:rsid w:val="00E37D63"/>
    <w:rsid w:val="00E40156"/>
    <w:rsid w:val="00E40571"/>
    <w:rsid w:val="00E406B6"/>
    <w:rsid w:val="00E4081D"/>
    <w:rsid w:val="00E4100B"/>
    <w:rsid w:val="00E412BD"/>
    <w:rsid w:val="00E4139C"/>
    <w:rsid w:val="00E41816"/>
    <w:rsid w:val="00E41D07"/>
    <w:rsid w:val="00E41E13"/>
    <w:rsid w:val="00E420C4"/>
    <w:rsid w:val="00E42623"/>
    <w:rsid w:val="00E42732"/>
    <w:rsid w:val="00E42889"/>
    <w:rsid w:val="00E429A7"/>
    <w:rsid w:val="00E43354"/>
    <w:rsid w:val="00E43A3B"/>
    <w:rsid w:val="00E441C5"/>
    <w:rsid w:val="00E444D0"/>
    <w:rsid w:val="00E445B6"/>
    <w:rsid w:val="00E445D3"/>
    <w:rsid w:val="00E44BFB"/>
    <w:rsid w:val="00E44F5A"/>
    <w:rsid w:val="00E4509C"/>
    <w:rsid w:val="00E4569E"/>
    <w:rsid w:val="00E45EDC"/>
    <w:rsid w:val="00E46237"/>
    <w:rsid w:val="00E46315"/>
    <w:rsid w:val="00E4635B"/>
    <w:rsid w:val="00E463D7"/>
    <w:rsid w:val="00E46487"/>
    <w:rsid w:val="00E466E8"/>
    <w:rsid w:val="00E476B6"/>
    <w:rsid w:val="00E47943"/>
    <w:rsid w:val="00E47A9A"/>
    <w:rsid w:val="00E47B1D"/>
    <w:rsid w:val="00E47EAB"/>
    <w:rsid w:val="00E502F3"/>
    <w:rsid w:val="00E50358"/>
    <w:rsid w:val="00E50AE8"/>
    <w:rsid w:val="00E50AFF"/>
    <w:rsid w:val="00E50E0E"/>
    <w:rsid w:val="00E517FF"/>
    <w:rsid w:val="00E51BA6"/>
    <w:rsid w:val="00E51EBB"/>
    <w:rsid w:val="00E51FF9"/>
    <w:rsid w:val="00E52472"/>
    <w:rsid w:val="00E52513"/>
    <w:rsid w:val="00E5289E"/>
    <w:rsid w:val="00E528C9"/>
    <w:rsid w:val="00E52A1E"/>
    <w:rsid w:val="00E52A8B"/>
    <w:rsid w:val="00E52DF6"/>
    <w:rsid w:val="00E52FED"/>
    <w:rsid w:val="00E5349C"/>
    <w:rsid w:val="00E534CA"/>
    <w:rsid w:val="00E53962"/>
    <w:rsid w:val="00E53C80"/>
    <w:rsid w:val="00E53D40"/>
    <w:rsid w:val="00E53F26"/>
    <w:rsid w:val="00E5401D"/>
    <w:rsid w:val="00E541F8"/>
    <w:rsid w:val="00E54546"/>
    <w:rsid w:val="00E54556"/>
    <w:rsid w:val="00E54565"/>
    <w:rsid w:val="00E5462E"/>
    <w:rsid w:val="00E54BB7"/>
    <w:rsid w:val="00E54DDF"/>
    <w:rsid w:val="00E54EAC"/>
    <w:rsid w:val="00E5513E"/>
    <w:rsid w:val="00E5552E"/>
    <w:rsid w:val="00E55893"/>
    <w:rsid w:val="00E559B8"/>
    <w:rsid w:val="00E55D02"/>
    <w:rsid w:val="00E5691E"/>
    <w:rsid w:val="00E569E2"/>
    <w:rsid w:val="00E56C93"/>
    <w:rsid w:val="00E57188"/>
    <w:rsid w:val="00E57190"/>
    <w:rsid w:val="00E57364"/>
    <w:rsid w:val="00E57700"/>
    <w:rsid w:val="00E57913"/>
    <w:rsid w:val="00E57A75"/>
    <w:rsid w:val="00E57ADB"/>
    <w:rsid w:val="00E57D76"/>
    <w:rsid w:val="00E57DC4"/>
    <w:rsid w:val="00E6015C"/>
    <w:rsid w:val="00E601E1"/>
    <w:rsid w:val="00E603C7"/>
    <w:rsid w:val="00E60609"/>
    <w:rsid w:val="00E60ABC"/>
    <w:rsid w:val="00E60EF9"/>
    <w:rsid w:val="00E6131F"/>
    <w:rsid w:val="00E61628"/>
    <w:rsid w:val="00E617DB"/>
    <w:rsid w:val="00E6193B"/>
    <w:rsid w:val="00E62259"/>
    <w:rsid w:val="00E626BF"/>
    <w:rsid w:val="00E62B51"/>
    <w:rsid w:val="00E62FFD"/>
    <w:rsid w:val="00E631C2"/>
    <w:rsid w:val="00E634CA"/>
    <w:rsid w:val="00E63B3A"/>
    <w:rsid w:val="00E63B6A"/>
    <w:rsid w:val="00E64064"/>
    <w:rsid w:val="00E643E8"/>
    <w:rsid w:val="00E6442B"/>
    <w:rsid w:val="00E64921"/>
    <w:rsid w:val="00E64B7C"/>
    <w:rsid w:val="00E64C2C"/>
    <w:rsid w:val="00E64D02"/>
    <w:rsid w:val="00E65516"/>
    <w:rsid w:val="00E65784"/>
    <w:rsid w:val="00E65E5A"/>
    <w:rsid w:val="00E6626E"/>
    <w:rsid w:val="00E664C4"/>
    <w:rsid w:val="00E665BB"/>
    <w:rsid w:val="00E66C5B"/>
    <w:rsid w:val="00E66C74"/>
    <w:rsid w:val="00E66D27"/>
    <w:rsid w:val="00E67544"/>
    <w:rsid w:val="00E6760A"/>
    <w:rsid w:val="00E67886"/>
    <w:rsid w:val="00E67F82"/>
    <w:rsid w:val="00E705DC"/>
    <w:rsid w:val="00E70AB7"/>
    <w:rsid w:val="00E70F4B"/>
    <w:rsid w:val="00E71652"/>
    <w:rsid w:val="00E71924"/>
    <w:rsid w:val="00E720DF"/>
    <w:rsid w:val="00E72200"/>
    <w:rsid w:val="00E72509"/>
    <w:rsid w:val="00E72581"/>
    <w:rsid w:val="00E7273B"/>
    <w:rsid w:val="00E72883"/>
    <w:rsid w:val="00E73015"/>
    <w:rsid w:val="00E73488"/>
    <w:rsid w:val="00E73857"/>
    <w:rsid w:val="00E739F0"/>
    <w:rsid w:val="00E741CD"/>
    <w:rsid w:val="00E74266"/>
    <w:rsid w:val="00E74B0E"/>
    <w:rsid w:val="00E74C80"/>
    <w:rsid w:val="00E752AC"/>
    <w:rsid w:val="00E752D6"/>
    <w:rsid w:val="00E75687"/>
    <w:rsid w:val="00E75C1D"/>
    <w:rsid w:val="00E76989"/>
    <w:rsid w:val="00E76A6B"/>
    <w:rsid w:val="00E77302"/>
    <w:rsid w:val="00E777FE"/>
    <w:rsid w:val="00E77A26"/>
    <w:rsid w:val="00E77CE5"/>
    <w:rsid w:val="00E80243"/>
    <w:rsid w:val="00E80302"/>
    <w:rsid w:val="00E80984"/>
    <w:rsid w:val="00E80A7A"/>
    <w:rsid w:val="00E80A7C"/>
    <w:rsid w:val="00E80C22"/>
    <w:rsid w:val="00E80E6E"/>
    <w:rsid w:val="00E81205"/>
    <w:rsid w:val="00E8172F"/>
    <w:rsid w:val="00E81BFF"/>
    <w:rsid w:val="00E8254A"/>
    <w:rsid w:val="00E83714"/>
    <w:rsid w:val="00E83939"/>
    <w:rsid w:val="00E83DAD"/>
    <w:rsid w:val="00E84012"/>
    <w:rsid w:val="00E84FDD"/>
    <w:rsid w:val="00E850F9"/>
    <w:rsid w:val="00E85198"/>
    <w:rsid w:val="00E856D2"/>
    <w:rsid w:val="00E85DE4"/>
    <w:rsid w:val="00E85FD4"/>
    <w:rsid w:val="00E868F4"/>
    <w:rsid w:val="00E8729C"/>
    <w:rsid w:val="00E877EC"/>
    <w:rsid w:val="00E879FC"/>
    <w:rsid w:val="00E87C9F"/>
    <w:rsid w:val="00E87CD4"/>
    <w:rsid w:val="00E87FB4"/>
    <w:rsid w:val="00E900AA"/>
    <w:rsid w:val="00E9041A"/>
    <w:rsid w:val="00E90A08"/>
    <w:rsid w:val="00E90B47"/>
    <w:rsid w:val="00E90F73"/>
    <w:rsid w:val="00E911AD"/>
    <w:rsid w:val="00E91524"/>
    <w:rsid w:val="00E91709"/>
    <w:rsid w:val="00E91C7B"/>
    <w:rsid w:val="00E91FA1"/>
    <w:rsid w:val="00E92385"/>
    <w:rsid w:val="00E92B32"/>
    <w:rsid w:val="00E92C30"/>
    <w:rsid w:val="00E935B6"/>
    <w:rsid w:val="00E937D8"/>
    <w:rsid w:val="00E938C4"/>
    <w:rsid w:val="00E93951"/>
    <w:rsid w:val="00E941DE"/>
    <w:rsid w:val="00E9421C"/>
    <w:rsid w:val="00E9451E"/>
    <w:rsid w:val="00E946BE"/>
    <w:rsid w:val="00E94AA6"/>
    <w:rsid w:val="00E94E5B"/>
    <w:rsid w:val="00E950C0"/>
    <w:rsid w:val="00E95325"/>
    <w:rsid w:val="00E95553"/>
    <w:rsid w:val="00E957A7"/>
    <w:rsid w:val="00E9604E"/>
    <w:rsid w:val="00E96204"/>
    <w:rsid w:val="00E96221"/>
    <w:rsid w:val="00E963CC"/>
    <w:rsid w:val="00E96470"/>
    <w:rsid w:val="00E966EC"/>
    <w:rsid w:val="00E96A03"/>
    <w:rsid w:val="00E96D8D"/>
    <w:rsid w:val="00E96ED2"/>
    <w:rsid w:val="00E96F92"/>
    <w:rsid w:val="00E9763B"/>
    <w:rsid w:val="00E97690"/>
    <w:rsid w:val="00E9775B"/>
    <w:rsid w:val="00E97AA7"/>
    <w:rsid w:val="00E97F3A"/>
    <w:rsid w:val="00E97F7F"/>
    <w:rsid w:val="00EA0080"/>
    <w:rsid w:val="00EA0134"/>
    <w:rsid w:val="00EA0AA2"/>
    <w:rsid w:val="00EA0C65"/>
    <w:rsid w:val="00EA1098"/>
    <w:rsid w:val="00EA1415"/>
    <w:rsid w:val="00EA174E"/>
    <w:rsid w:val="00EA18A4"/>
    <w:rsid w:val="00EA20D3"/>
    <w:rsid w:val="00EA2177"/>
    <w:rsid w:val="00EA2465"/>
    <w:rsid w:val="00EA258D"/>
    <w:rsid w:val="00EA26C7"/>
    <w:rsid w:val="00EA272C"/>
    <w:rsid w:val="00EA2768"/>
    <w:rsid w:val="00EA2941"/>
    <w:rsid w:val="00EA2C68"/>
    <w:rsid w:val="00EA33C9"/>
    <w:rsid w:val="00EA378A"/>
    <w:rsid w:val="00EA3E7E"/>
    <w:rsid w:val="00EA3F70"/>
    <w:rsid w:val="00EA4186"/>
    <w:rsid w:val="00EA454A"/>
    <w:rsid w:val="00EA465C"/>
    <w:rsid w:val="00EA4C87"/>
    <w:rsid w:val="00EA4EEF"/>
    <w:rsid w:val="00EA5433"/>
    <w:rsid w:val="00EA561D"/>
    <w:rsid w:val="00EA5B65"/>
    <w:rsid w:val="00EA5C3F"/>
    <w:rsid w:val="00EA617A"/>
    <w:rsid w:val="00EA632E"/>
    <w:rsid w:val="00EA6333"/>
    <w:rsid w:val="00EA654C"/>
    <w:rsid w:val="00EA67FE"/>
    <w:rsid w:val="00EA7640"/>
    <w:rsid w:val="00EB0C61"/>
    <w:rsid w:val="00EB0D12"/>
    <w:rsid w:val="00EB0D50"/>
    <w:rsid w:val="00EB2ADE"/>
    <w:rsid w:val="00EB2C5A"/>
    <w:rsid w:val="00EB3375"/>
    <w:rsid w:val="00EB35EF"/>
    <w:rsid w:val="00EB36CF"/>
    <w:rsid w:val="00EB393F"/>
    <w:rsid w:val="00EB3A5B"/>
    <w:rsid w:val="00EB40BE"/>
    <w:rsid w:val="00EB41F2"/>
    <w:rsid w:val="00EB48D3"/>
    <w:rsid w:val="00EB4B80"/>
    <w:rsid w:val="00EB4DE6"/>
    <w:rsid w:val="00EB539A"/>
    <w:rsid w:val="00EB5554"/>
    <w:rsid w:val="00EB55F2"/>
    <w:rsid w:val="00EB5643"/>
    <w:rsid w:val="00EB56CC"/>
    <w:rsid w:val="00EB582B"/>
    <w:rsid w:val="00EB5911"/>
    <w:rsid w:val="00EB5A6B"/>
    <w:rsid w:val="00EB5FBD"/>
    <w:rsid w:val="00EB65DD"/>
    <w:rsid w:val="00EB6858"/>
    <w:rsid w:val="00EB75B4"/>
    <w:rsid w:val="00EB76C5"/>
    <w:rsid w:val="00EB7BA1"/>
    <w:rsid w:val="00EC0276"/>
    <w:rsid w:val="00EC17E1"/>
    <w:rsid w:val="00EC1820"/>
    <w:rsid w:val="00EC1D57"/>
    <w:rsid w:val="00EC1D93"/>
    <w:rsid w:val="00EC27AE"/>
    <w:rsid w:val="00EC2BFD"/>
    <w:rsid w:val="00EC31D6"/>
    <w:rsid w:val="00EC3231"/>
    <w:rsid w:val="00EC32FA"/>
    <w:rsid w:val="00EC3B82"/>
    <w:rsid w:val="00EC4092"/>
    <w:rsid w:val="00EC42A7"/>
    <w:rsid w:val="00EC45BE"/>
    <w:rsid w:val="00EC4FB3"/>
    <w:rsid w:val="00EC5176"/>
    <w:rsid w:val="00EC557E"/>
    <w:rsid w:val="00EC56D5"/>
    <w:rsid w:val="00EC591C"/>
    <w:rsid w:val="00EC61C7"/>
    <w:rsid w:val="00EC66AD"/>
    <w:rsid w:val="00EC66B6"/>
    <w:rsid w:val="00EC67AB"/>
    <w:rsid w:val="00EC6E4E"/>
    <w:rsid w:val="00EC7586"/>
    <w:rsid w:val="00EC7A9C"/>
    <w:rsid w:val="00EC7C6F"/>
    <w:rsid w:val="00ED0036"/>
    <w:rsid w:val="00ED09F1"/>
    <w:rsid w:val="00ED0BB7"/>
    <w:rsid w:val="00ED0BE4"/>
    <w:rsid w:val="00ED1453"/>
    <w:rsid w:val="00ED1582"/>
    <w:rsid w:val="00ED1D4A"/>
    <w:rsid w:val="00ED20D1"/>
    <w:rsid w:val="00ED2EBF"/>
    <w:rsid w:val="00ED3211"/>
    <w:rsid w:val="00ED328B"/>
    <w:rsid w:val="00ED33CC"/>
    <w:rsid w:val="00ED37D1"/>
    <w:rsid w:val="00ED39EA"/>
    <w:rsid w:val="00ED3C25"/>
    <w:rsid w:val="00ED3C7E"/>
    <w:rsid w:val="00ED3D32"/>
    <w:rsid w:val="00ED4261"/>
    <w:rsid w:val="00ED42C2"/>
    <w:rsid w:val="00ED4602"/>
    <w:rsid w:val="00ED46B1"/>
    <w:rsid w:val="00ED4AEA"/>
    <w:rsid w:val="00ED5049"/>
    <w:rsid w:val="00ED517C"/>
    <w:rsid w:val="00ED51AB"/>
    <w:rsid w:val="00ED5426"/>
    <w:rsid w:val="00ED5478"/>
    <w:rsid w:val="00ED57B4"/>
    <w:rsid w:val="00ED5C15"/>
    <w:rsid w:val="00ED5C81"/>
    <w:rsid w:val="00ED5E11"/>
    <w:rsid w:val="00ED61F1"/>
    <w:rsid w:val="00ED6251"/>
    <w:rsid w:val="00ED6662"/>
    <w:rsid w:val="00ED68BC"/>
    <w:rsid w:val="00ED6BE3"/>
    <w:rsid w:val="00ED6F7C"/>
    <w:rsid w:val="00ED7393"/>
    <w:rsid w:val="00ED755A"/>
    <w:rsid w:val="00ED756D"/>
    <w:rsid w:val="00ED7910"/>
    <w:rsid w:val="00ED7BF1"/>
    <w:rsid w:val="00EE0054"/>
    <w:rsid w:val="00EE0174"/>
    <w:rsid w:val="00EE0BBD"/>
    <w:rsid w:val="00EE0C2B"/>
    <w:rsid w:val="00EE0FBF"/>
    <w:rsid w:val="00EE10A0"/>
    <w:rsid w:val="00EE15BD"/>
    <w:rsid w:val="00EE219C"/>
    <w:rsid w:val="00EE2320"/>
    <w:rsid w:val="00EE2C1B"/>
    <w:rsid w:val="00EE2E38"/>
    <w:rsid w:val="00EE2F25"/>
    <w:rsid w:val="00EE3048"/>
    <w:rsid w:val="00EE34C5"/>
    <w:rsid w:val="00EE3CBB"/>
    <w:rsid w:val="00EE43C8"/>
    <w:rsid w:val="00EE44C7"/>
    <w:rsid w:val="00EE4E6D"/>
    <w:rsid w:val="00EE5244"/>
    <w:rsid w:val="00EE547C"/>
    <w:rsid w:val="00EE5909"/>
    <w:rsid w:val="00EE5930"/>
    <w:rsid w:val="00EE597F"/>
    <w:rsid w:val="00EE5D5B"/>
    <w:rsid w:val="00EE5FAB"/>
    <w:rsid w:val="00EE5FD3"/>
    <w:rsid w:val="00EE62FE"/>
    <w:rsid w:val="00EE6312"/>
    <w:rsid w:val="00EE63CF"/>
    <w:rsid w:val="00EE6A54"/>
    <w:rsid w:val="00EE715E"/>
    <w:rsid w:val="00EE7ADE"/>
    <w:rsid w:val="00EE7B88"/>
    <w:rsid w:val="00EE7CE0"/>
    <w:rsid w:val="00EE7F91"/>
    <w:rsid w:val="00EF033E"/>
    <w:rsid w:val="00EF04FE"/>
    <w:rsid w:val="00EF0EFA"/>
    <w:rsid w:val="00EF12FD"/>
    <w:rsid w:val="00EF164B"/>
    <w:rsid w:val="00EF1A94"/>
    <w:rsid w:val="00EF1C30"/>
    <w:rsid w:val="00EF213D"/>
    <w:rsid w:val="00EF21CC"/>
    <w:rsid w:val="00EF2776"/>
    <w:rsid w:val="00EF28D4"/>
    <w:rsid w:val="00EF2BF2"/>
    <w:rsid w:val="00EF32B8"/>
    <w:rsid w:val="00EF36FD"/>
    <w:rsid w:val="00EF3802"/>
    <w:rsid w:val="00EF3BAE"/>
    <w:rsid w:val="00EF3C5C"/>
    <w:rsid w:val="00EF3E66"/>
    <w:rsid w:val="00EF495F"/>
    <w:rsid w:val="00EF4C1E"/>
    <w:rsid w:val="00EF4C9B"/>
    <w:rsid w:val="00EF53B1"/>
    <w:rsid w:val="00EF57B2"/>
    <w:rsid w:val="00EF5A84"/>
    <w:rsid w:val="00EF5B25"/>
    <w:rsid w:val="00EF62AB"/>
    <w:rsid w:val="00EF66C8"/>
    <w:rsid w:val="00EF6F74"/>
    <w:rsid w:val="00EF70E7"/>
    <w:rsid w:val="00EF776C"/>
    <w:rsid w:val="00EF7897"/>
    <w:rsid w:val="00F0026B"/>
    <w:rsid w:val="00F01359"/>
    <w:rsid w:val="00F01B95"/>
    <w:rsid w:val="00F02215"/>
    <w:rsid w:val="00F024AD"/>
    <w:rsid w:val="00F027CA"/>
    <w:rsid w:val="00F028D6"/>
    <w:rsid w:val="00F029E2"/>
    <w:rsid w:val="00F035BC"/>
    <w:rsid w:val="00F03D05"/>
    <w:rsid w:val="00F04185"/>
    <w:rsid w:val="00F04671"/>
    <w:rsid w:val="00F04A90"/>
    <w:rsid w:val="00F050C5"/>
    <w:rsid w:val="00F0580F"/>
    <w:rsid w:val="00F059D4"/>
    <w:rsid w:val="00F05BF4"/>
    <w:rsid w:val="00F05DA8"/>
    <w:rsid w:val="00F05EB5"/>
    <w:rsid w:val="00F06468"/>
    <w:rsid w:val="00F064C9"/>
    <w:rsid w:val="00F064EB"/>
    <w:rsid w:val="00F0693C"/>
    <w:rsid w:val="00F06FAB"/>
    <w:rsid w:val="00F07447"/>
    <w:rsid w:val="00F07B05"/>
    <w:rsid w:val="00F07BDF"/>
    <w:rsid w:val="00F1008E"/>
    <w:rsid w:val="00F10326"/>
    <w:rsid w:val="00F10BA1"/>
    <w:rsid w:val="00F11077"/>
    <w:rsid w:val="00F112F3"/>
    <w:rsid w:val="00F11BA0"/>
    <w:rsid w:val="00F11F36"/>
    <w:rsid w:val="00F1287B"/>
    <w:rsid w:val="00F12891"/>
    <w:rsid w:val="00F1306B"/>
    <w:rsid w:val="00F13156"/>
    <w:rsid w:val="00F13197"/>
    <w:rsid w:val="00F13321"/>
    <w:rsid w:val="00F13E4C"/>
    <w:rsid w:val="00F144FF"/>
    <w:rsid w:val="00F14573"/>
    <w:rsid w:val="00F14A74"/>
    <w:rsid w:val="00F14EA2"/>
    <w:rsid w:val="00F15307"/>
    <w:rsid w:val="00F15736"/>
    <w:rsid w:val="00F15828"/>
    <w:rsid w:val="00F15BEE"/>
    <w:rsid w:val="00F15DF2"/>
    <w:rsid w:val="00F16310"/>
    <w:rsid w:val="00F16A46"/>
    <w:rsid w:val="00F16C61"/>
    <w:rsid w:val="00F16CC6"/>
    <w:rsid w:val="00F17003"/>
    <w:rsid w:val="00F17228"/>
    <w:rsid w:val="00F1726B"/>
    <w:rsid w:val="00F17633"/>
    <w:rsid w:val="00F200F4"/>
    <w:rsid w:val="00F204E3"/>
    <w:rsid w:val="00F20AF9"/>
    <w:rsid w:val="00F21498"/>
    <w:rsid w:val="00F21DF5"/>
    <w:rsid w:val="00F225A4"/>
    <w:rsid w:val="00F226CA"/>
    <w:rsid w:val="00F22A25"/>
    <w:rsid w:val="00F22A44"/>
    <w:rsid w:val="00F22B88"/>
    <w:rsid w:val="00F22BC6"/>
    <w:rsid w:val="00F22C1B"/>
    <w:rsid w:val="00F22F37"/>
    <w:rsid w:val="00F230AC"/>
    <w:rsid w:val="00F23144"/>
    <w:rsid w:val="00F236A0"/>
    <w:rsid w:val="00F23B48"/>
    <w:rsid w:val="00F23D14"/>
    <w:rsid w:val="00F246F0"/>
    <w:rsid w:val="00F24BAB"/>
    <w:rsid w:val="00F24DF6"/>
    <w:rsid w:val="00F255A8"/>
    <w:rsid w:val="00F25610"/>
    <w:rsid w:val="00F25715"/>
    <w:rsid w:val="00F25BD3"/>
    <w:rsid w:val="00F25CD5"/>
    <w:rsid w:val="00F25CD7"/>
    <w:rsid w:val="00F25D88"/>
    <w:rsid w:val="00F262C7"/>
    <w:rsid w:val="00F2630D"/>
    <w:rsid w:val="00F26440"/>
    <w:rsid w:val="00F26516"/>
    <w:rsid w:val="00F265B9"/>
    <w:rsid w:val="00F26D61"/>
    <w:rsid w:val="00F27312"/>
    <w:rsid w:val="00F273D9"/>
    <w:rsid w:val="00F27FE2"/>
    <w:rsid w:val="00F308AC"/>
    <w:rsid w:val="00F30986"/>
    <w:rsid w:val="00F30A2A"/>
    <w:rsid w:val="00F30D02"/>
    <w:rsid w:val="00F30FB3"/>
    <w:rsid w:val="00F31007"/>
    <w:rsid w:val="00F311FE"/>
    <w:rsid w:val="00F3143B"/>
    <w:rsid w:val="00F31ACC"/>
    <w:rsid w:val="00F31DFA"/>
    <w:rsid w:val="00F31E19"/>
    <w:rsid w:val="00F32487"/>
    <w:rsid w:val="00F329F5"/>
    <w:rsid w:val="00F329F7"/>
    <w:rsid w:val="00F32A48"/>
    <w:rsid w:val="00F32A72"/>
    <w:rsid w:val="00F32AF7"/>
    <w:rsid w:val="00F34169"/>
    <w:rsid w:val="00F3420F"/>
    <w:rsid w:val="00F34289"/>
    <w:rsid w:val="00F34BBD"/>
    <w:rsid w:val="00F35691"/>
    <w:rsid w:val="00F35742"/>
    <w:rsid w:val="00F35FD2"/>
    <w:rsid w:val="00F36573"/>
    <w:rsid w:val="00F3699B"/>
    <w:rsid w:val="00F370CF"/>
    <w:rsid w:val="00F373A9"/>
    <w:rsid w:val="00F37498"/>
    <w:rsid w:val="00F37746"/>
    <w:rsid w:val="00F37E38"/>
    <w:rsid w:val="00F400B9"/>
    <w:rsid w:val="00F40494"/>
    <w:rsid w:val="00F405EE"/>
    <w:rsid w:val="00F40F8D"/>
    <w:rsid w:val="00F41111"/>
    <w:rsid w:val="00F4115C"/>
    <w:rsid w:val="00F415FD"/>
    <w:rsid w:val="00F41686"/>
    <w:rsid w:val="00F418CE"/>
    <w:rsid w:val="00F41A5F"/>
    <w:rsid w:val="00F41AF5"/>
    <w:rsid w:val="00F41C1F"/>
    <w:rsid w:val="00F41C48"/>
    <w:rsid w:val="00F41D39"/>
    <w:rsid w:val="00F42275"/>
    <w:rsid w:val="00F422C6"/>
    <w:rsid w:val="00F42A55"/>
    <w:rsid w:val="00F431AB"/>
    <w:rsid w:val="00F4337E"/>
    <w:rsid w:val="00F43425"/>
    <w:rsid w:val="00F43A21"/>
    <w:rsid w:val="00F43E67"/>
    <w:rsid w:val="00F44853"/>
    <w:rsid w:val="00F44D36"/>
    <w:rsid w:val="00F44FE3"/>
    <w:rsid w:val="00F45477"/>
    <w:rsid w:val="00F45975"/>
    <w:rsid w:val="00F45C4F"/>
    <w:rsid w:val="00F45CE2"/>
    <w:rsid w:val="00F46791"/>
    <w:rsid w:val="00F46B6B"/>
    <w:rsid w:val="00F47367"/>
    <w:rsid w:val="00F47726"/>
    <w:rsid w:val="00F477AB"/>
    <w:rsid w:val="00F47A62"/>
    <w:rsid w:val="00F509E6"/>
    <w:rsid w:val="00F50DA6"/>
    <w:rsid w:val="00F5107B"/>
    <w:rsid w:val="00F510A0"/>
    <w:rsid w:val="00F510EA"/>
    <w:rsid w:val="00F511B5"/>
    <w:rsid w:val="00F51435"/>
    <w:rsid w:val="00F516F7"/>
    <w:rsid w:val="00F51A05"/>
    <w:rsid w:val="00F52990"/>
    <w:rsid w:val="00F52BCD"/>
    <w:rsid w:val="00F52DAF"/>
    <w:rsid w:val="00F53803"/>
    <w:rsid w:val="00F53A17"/>
    <w:rsid w:val="00F54014"/>
    <w:rsid w:val="00F54FA4"/>
    <w:rsid w:val="00F55208"/>
    <w:rsid w:val="00F554B3"/>
    <w:rsid w:val="00F556DA"/>
    <w:rsid w:val="00F55D1E"/>
    <w:rsid w:val="00F55EDB"/>
    <w:rsid w:val="00F560EF"/>
    <w:rsid w:val="00F5614E"/>
    <w:rsid w:val="00F56274"/>
    <w:rsid w:val="00F5691B"/>
    <w:rsid w:val="00F56F16"/>
    <w:rsid w:val="00F56FAB"/>
    <w:rsid w:val="00F573D6"/>
    <w:rsid w:val="00F5797A"/>
    <w:rsid w:val="00F579E1"/>
    <w:rsid w:val="00F57C7A"/>
    <w:rsid w:val="00F600BA"/>
    <w:rsid w:val="00F60DA0"/>
    <w:rsid w:val="00F614A0"/>
    <w:rsid w:val="00F61AAE"/>
    <w:rsid w:val="00F61B9F"/>
    <w:rsid w:val="00F61C68"/>
    <w:rsid w:val="00F61D1B"/>
    <w:rsid w:val="00F62227"/>
    <w:rsid w:val="00F62349"/>
    <w:rsid w:val="00F629D6"/>
    <w:rsid w:val="00F633A1"/>
    <w:rsid w:val="00F63AF4"/>
    <w:rsid w:val="00F63E57"/>
    <w:rsid w:val="00F63E93"/>
    <w:rsid w:val="00F64192"/>
    <w:rsid w:val="00F643BE"/>
    <w:rsid w:val="00F64651"/>
    <w:rsid w:val="00F6493B"/>
    <w:rsid w:val="00F64A63"/>
    <w:rsid w:val="00F64AB2"/>
    <w:rsid w:val="00F64D41"/>
    <w:rsid w:val="00F64D48"/>
    <w:rsid w:val="00F64FAE"/>
    <w:rsid w:val="00F65C15"/>
    <w:rsid w:val="00F661A3"/>
    <w:rsid w:val="00F66385"/>
    <w:rsid w:val="00F665A9"/>
    <w:rsid w:val="00F66F3E"/>
    <w:rsid w:val="00F672A2"/>
    <w:rsid w:val="00F673E1"/>
    <w:rsid w:val="00F67568"/>
    <w:rsid w:val="00F6756B"/>
    <w:rsid w:val="00F67940"/>
    <w:rsid w:val="00F67BDA"/>
    <w:rsid w:val="00F67E40"/>
    <w:rsid w:val="00F701DE"/>
    <w:rsid w:val="00F7076F"/>
    <w:rsid w:val="00F707DE"/>
    <w:rsid w:val="00F70C03"/>
    <w:rsid w:val="00F7113B"/>
    <w:rsid w:val="00F718DA"/>
    <w:rsid w:val="00F7205D"/>
    <w:rsid w:val="00F727A9"/>
    <w:rsid w:val="00F72AAF"/>
    <w:rsid w:val="00F72C66"/>
    <w:rsid w:val="00F72E85"/>
    <w:rsid w:val="00F73036"/>
    <w:rsid w:val="00F7349B"/>
    <w:rsid w:val="00F73CA1"/>
    <w:rsid w:val="00F73F55"/>
    <w:rsid w:val="00F74188"/>
    <w:rsid w:val="00F74270"/>
    <w:rsid w:val="00F75D16"/>
    <w:rsid w:val="00F76445"/>
    <w:rsid w:val="00F764CC"/>
    <w:rsid w:val="00F766C1"/>
    <w:rsid w:val="00F774F5"/>
    <w:rsid w:val="00F7752E"/>
    <w:rsid w:val="00F77B2B"/>
    <w:rsid w:val="00F77C11"/>
    <w:rsid w:val="00F77D11"/>
    <w:rsid w:val="00F80760"/>
    <w:rsid w:val="00F80AAB"/>
    <w:rsid w:val="00F80ADE"/>
    <w:rsid w:val="00F80AF8"/>
    <w:rsid w:val="00F80C4D"/>
    <w:rsid w:val="00F80C89"/>
    <w:rsid w:val="00F811B3"/>
    <w:rsid w:val="00F8123C"/>
    <w:rsid w:val="00F8132B"/>
    <w:rsid w:val="00F820E9"/>
    <w:rsid w:val="00F8251B"/>
    <w:rsid w:val="00F827DE"/>
    <w:rsid w:val="00F8303B"/>
    <w:rsid w:val="00F83061"/>
    <w:rsid w:val="00F83139"/>
    <w:rsid w:val="00F831DE"/>
    <w:rsid w:val="00F835ED"/>
    <w:rsid w:val="00F842FA"/>
    <w:rsid w:val="00F843A5"/>
    <w:rsid w:val="00F843D0"/>
    <w:rsid w:val="00F846F6"/>
    <w:rsid w:val="00F8495D"/>
    <w:rsid w:val="00F84B75"/>
    <w:rsid w:val="00F85D6A"/>
    <w:rsid w:val="00F86202"/>
    <w:rsid w:val="00F866ED"/>
    <w:rsid w:val="00F86722"/>
    <w:rsid w:val="00F86ADD"/>
    <w:rsid w:val="00F86B7B"/>
    <w:rsid w:val="00F86D04"/>
    <w:rsid w:val="00F86D68"/>
    <w:rsid w:val="00F86E1F"/>
    <w:rsid w:val="00F87013"/>
    <w:rsid w:val="00F87185"/>
    <w:rsid w:val="00F8719E"/>
    <w:rsid w:val="00F87A06"/>
    <w:rsid w:val="00F87A12"/>
    <w:rsid w:val="00F87AB7"/>
    <w:rsid w:val="00F9044B"/>
    <w:rsid w:val="00F90925"/>
    <w:rsid w:val="00F90B53"/>
    <w:rsid w:val="00F90FC8"/>
    <w:rsid w:val="00F910CE"/>
    <w:rsid w:val="00F9237D"/>
    <w:rsid w:val="00F925B5"/>
    <w:rsid w:val="00F92890"/>
    <w:rsid w:val="00F92B18"/>
    <w:rsid w:val="00F92C57"/>
    <w:rsid w:val="00F92C66"/>
    <w:rsid w:val="00F93CD9"/>
    <w:rsid w:val="00F93FDF"/>
    <w:rsid w:val="00F94029"/>
    <w:rsid w:val="00F94630"/>
    <w:rsid w:val="00F95739"/>
    <w:rsid w:val="00F958F9"/>
    <w:rsid w:val="00F95AAB"/>
    <w:rsid w:val="00F95C78"/>
    <w:rsid w:val="00F95E3C"/>
    <w:rsid w:val="00F961A1"/>
    <w:rsid w:val="00F96DA6"/>
    <w:rsid w:val="00F96EAC"/>
    <w:rsid w:val="00F96F00"/>
    <w:rsid w:val="00F970FB"/>
    <w:rsid w:val="00F973CD"/>
    <w:rsid w:val="00F9767D"/>
    <w:rsid w:val="00FA000C"/>
    <w:rsid w:val="00FA0520"/>
    <w:rsid w:val="00FA08BC"/>
    <w:rsid w:val="00FA15EB"/>
    <w:rsid w:val="00FA1CAD"/>
    <w:rsid w:val="00FA1F89"/>
    <w:rsid w:val="00FA224F"/>
    <w:rsid w:val="00FA2315"/>
    <w:rsid w:val="00FA304A"/>
    <w:rsid w:val="00FA30E2"/>
    <w:rsid w:val="00FA331A"/>
    <w:rsid w:val="00FA34FF"/>
    <w:rsid w:val="00FA3BE6"/>
    <w:rsid w:val="00FA41CC"/>
    <w:rsid w:val="00FA4377"/>
    <w:rsid w:val="00FA453B"/>
    <w:rsid w:val="00FA4D2C"/>
    <w:rsid w:val="00FA4D41"/>
    <w:rsid w:val="00FA55E7"/>
    <w:rsid w:val="00FA5636"/>
    <w:rsid w:val="00FA60E2"/>
    <w:rsid w:val="00FA70D5"/>
    <w:rsid w:val="00FA730B"/>
    <w:rsid w:val="00FA7EC3"/>
    <w:rsid w:val="00FB004A"/>
    <w:rsid w:val="00FB01D6"/>
    <w:rsid w:val="00FB0BCA"/>
    <w:rsid w:val="00FB0FDC"/>
    <w:rsid w:val="00FB136D"/>
    <w:rsid w:val="00FB1AD2"/>
    <w:rsid w:val="00FB2229"/>
    <w:rsid w:val="00FB2870"/>
    <w:rsid w:val="00FB306A"/>
    <w:rsid w:val="00FB306C"/>
    <w:rsid w:val="00FB378E"/>
    <w:rsid w:val="00FB3EF8"/>
    <w:rsid w:val="00FB4E27"/>
    <w:rsid w:val="00FB59B1"/>
    <w:rsid w:val="00FB5FA6"/>
    <w:rsid w:val="00FB605B"/>
    <w:rsid w:val="00FB60BA"/>
    <w:rsid w:val="00FB6560"/>
    <w:rsid w:val="00FB684F"/>
    <w:rsid w:val="00FB6A3C"/>
    <w:rsid w:val="00FB6EA8"/>
    <w:rsid w:val="00FB7923"/>
    <w:rsid w:val="00FC0F28"/>
    <w:rsid w:val="00FC175D"/>
    <w:rsid w:val="00FC23CA"/>
    <w:rsid w:val="00FC275E"/>
    <w:rsid w:val="00FC277B"/>
    <w:rsid w:val="00FC2859"/>
    <w:rsid w:val="00FC2C55"/>
    <w:rsid w:val="00FC344A"/>
    <w:rsid w:val="00FC378F"/>
    <w:rsid w:val="00FC3A2C"/>
    <w:rsid w:val="00FC3ED7"/>
    <w:rsid w:val="00FC415B"/>
    <w:rsid w:val="00FC5783"/>
    <w:rsid w:val="00FC5787"/>
    <w:rsid w:val="00FC59E5"/>
    <w:rsid w:val="00FC622E"/>
    <w:rsid w:val="00FC6C8B"/>
    <w:rsid w:val="00FC6F2D"/>
    <w:rsid w:val="00FC780F"/>
    <w:rsid w:val="00FC7870"/>
    <w:rsid w:val="00FD0204"/>
    <w:rsid w:val="00FD0D23"/>
    <w:rsid w:val="00FD0F74"/>
    <w:rsid w:val="00FD123B"/>
    <w:rsid w:val="00FD12A5"/>
    <w:rsid w:val="00FD1580"/>
    <w:rsid w:val="00FD160A"/>
    <w:rsid w:val="00FD1A80"/>
    <w:rsid w:val="00FD1DF4"/>
    <w:rsid w:val="00FD1E39"/>
    <w:rsid w:val="00FD20EC"/>
    <w:rsid w:val="00FD27AE"/>
    <w:rsid w:val="00FD2A90"/>
    <w:rsid w:val="00FD32DF"/>
    <w:rsid w:val="00FD337F"/>
    <w:rsid w:val="00FD33CB"/>
    <w:rsid w:val="00FD35A2"/>
    <w:rsid w:val="00FD36D2"/>
    <w:rsid w:val="00FD3C9C"/>
    <w:rsid w:val="00FD3CF1"/>
    <w:rsid w:val="00FD43B5"/>
    <w:rsid w:val="00FD4857"/>
    <w:rsid w:val="00FD4D0D"/>
    <w:rsid w:val="00FD4E74"/>
    <w:rsid w:val="00FD4F1D"/>
    <w:rsid w:val="00FD55A3"/>
    <w:rsid w:val="00FD5733"/>
    <w:rsid w:val="00FD58D9"/>
    <w:rsid w:val="00FD5DB6"/>
    <w:rsid w:val="00FD6198"/>
    <w:rsid w:val="00FD6500"/>
    <w:rsid w:val="00FD672C"/>
    <w:rsid w:val="00FD7279"/>
    <w:rsid w:val="00FD7478"/>
    <w:rsid w:val="00FE00AE"/>
    <w:rsid w:val="00FE0117"/>
    <w:rsid w:val="00FE056F"/>
    <w:rsid w:val="00FE0A82"/>
    <w:rsid w:val="00FE1187"/>
    <w:rsid w:val="00FE12D1"/>
    <w:rsid w:val="00FE131F"/>
    <w:rsid w:val="00FE16B2"/>
    <w:rsid w:val="00FE1889"/>
    <w:rsid w:val="00FE1DB6"/>
    <w:rsid w:val="00FE2535"/>
    <w:rsid w:val="00FE259D"/>
    <w:rsid w:val="00FE28B0"/>
    <w:rsid w:val="00FE298B"/>
    <w:rsid w:val="00FE2A0D"/>
    <w:rsid w:val="00FE2B87"/>
    <w:rsid w:val="00FE2BEB"/>
    <w:rsid w:val="00FE2EBC"/>
    <w:rsid w:val="00FE300E"/>
    <w:rsid w:val="00FE3169"/>
    <w:rsid w:val="00FE32DF"/>
    <w:rsid w:val="00FE3CCF"/>
    <w:rsid w:val="00FE3D0C"/>
    <w:rsid w:val="00FE3E5D"/>
    <w:rsid w:val="00FE4417"/>
    <w:rsid w:val="00FE453A"/>
    <w:rsid w:val="00FE463D"/>
    <w:rsid w:val="00FE492E"/>
    <w:rsid w:val="00FE5296"/>
    <w:rsid w:val="00FE571E"/>
    <w:rsid w:val="00FE58CC"/>
    <w:rsid w:val="00FE590A"/>
    <w:rsid w:val="00FE6120"/>
    <w:rsid w:val="00FE6A57"/>
    <w:rsid w:val="00FE6AE9"/>
    <w:rsid w:val="00FE6B32"/>
    <w:rsid w:val="00FE6BDE"/>
    <w:rsid w:val="00FE6D86"/>
    <w:rsid w:val="00FE6D9F"/>
    <w:rsid w:val="00FE6E64"/>
    <w:rsid w:val="00FE73CF"/>
    <w:rsid w:val="00FE7406"/>
    <w:rsid w:val="00FE78DF"/>
    <w:rsid w:val="00FE7EB5"/>
    <w:rsid w:val="00FF088E"/>
    <w:rsid w:val="00FF0CAA"/>
    <w:rsid w:val="00FF0D8F"/>
    <w:rsid w:val="00FF0EE8"/>
    <w:rsid w:val="00FF116F"/>
    <w:rsid w:val="00FF1334"/>
    <w:rsid w:val="00FF246E"/>
    <w:rsid w:val="00FF257B"/>
    <w:rsid w:val="00FF25DE"/>
    <w:rsid w:val="00FF26E1"/>
    <w:rsid w:val="00FF2DE6"/>
    <w:rsid w:val="00FF33D0"/>
    <w:rsid w:val="00FF33F0"/>
    <w:rsid w:val="00FF3B49"/>
    <w:rsid w:val="00FF3C72"/>
    <w:rsid w:val="00FF3DC2"/>
    <w:rsid w:val="00FF3DFF"/>
    <w:rsid w:val="00FF411C"/>
    <w:rsid w:val="00FF42C7"/>
    <w:rsid w:val="00FF48B6"/>
    <w:rsid w:val="00FF4A8E"/>
    <w:rsid w:val="00FF4B87"/>
    <w:rsid w:val="00FF4D08"/>
    <w:rsid w:val="00FF502D"/>
    <w:rsid w:val="00FF5144"/>
    <w:rsid w:val="00FF51B2"/>
    <w:rsid w:val="00FF540D"/>
    <w:rsid w:val="00FF58C6"/>
    <w:rsid w:val="00FF6CEB"/>
    <w:rsid w:val="00FF7715"/>
    <w:rsid w:val="00FF78CD"/>
    <w:rsid w:val="00FF7985"/>
    <w:rsid w:val="00FF7989"/>
    <w:rsid w:val="00FF7BCE"/>
    <w:rsid w:val="00FF7D69"/>
    <w:rsid w:val="0EAB43CE"/>
    <w:rsid w:val="1012529F"/>
    <w:rsid w:val="22C75DD5"/>
    <w:rsid w:val="38AE0043"/>
    <w:rsid w:val="48101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964</Words>
  <Characters>5498</Characters>
  <Lines>45</Lines>
  <Paragraphs>12</Paragraphs>
  <TotalTime>57</TotalTime>
  <ScaleCrop>false</ScaleCrop>
  <LinksUpToDate>false</LinksUpToDate>
  <CharactersWithSpaces>6450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2019-03-18T03:17:00Z</dcterms:created>
  <dc:creator>微软用户</dc:creator>
  <cp:lastModifiedBy>Administrator</cp:lastModifiedBy>
  <cp:lastPrinted>2019-07-31T01:36:06Z</cp:lastPrinted>
  <dcterms:modified xsi:type="dcterms:W3CDTF">2019-07-31T02:09:07Z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