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240" w:lineRule="atLeast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瑞金市自然资源局业务办事指南</w:t>
      </w:r>
    </w:p>
    <w:p>
      <w:pPr>
        <w:spacing w:line="480" w:lineRule="exact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shd w:val="clear" w:color="auto" w:fill="auto"/>
        </w:rPr>
      </w:pPr>
      <w:bookmarkStart w:id="0" w:name="_GoBack"/>
      <w:bookmarkEnd w:id="0"/>
    </w:p>
    <w:p>
      <w:pPr>
        <w:spacing w:line="480" w:lineRule="exact"/>
        <w:ind w:firstLine="562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shd w:val="clear" w:color="auto" w:fill="auto"/>
        </w:rPr>
        <w:t>一、服务内容：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城市基础设施配套费</w:t>
      </w:r>
    </w:p>
    <w:p>
      <w:pPr>
        <w:pStyle w:val="4"/>
        <w:widowControl/>
        <w:spacing w:beforeAutospacing="0" w:after="0" w:afterAutospacing="0" w:line="216" w:lineRule="atLeast"/>
        <w:ind w:left="0" w:right="0" w:firstLine="562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shd w:val="clear" w:color="auto" w:fill="auto"/>
        </w:rPr>
        <w:t>二、办理流程: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申请方出具城市基础设施配套费征收告知单→36窗口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受理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→审批→开具项目资金缴款单→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缴费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→凭盖好章的告知单去二楼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办理</w:t>
      </w:r>
    </w:p>
    <w:p>
      <w:pPr>
        <w:widowControl/>
        <w:ind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shd w:val="clear" w:color="auto" w:fill="auto"/>
        </w:rPr>
        <w:t>三、申报材料: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城市基础设施配套费征收告知单</w:t>
      </w:r>
    </w:p>
    <w:p>
      <w:pPr>
        <w:widowControl/>
        <w:numPr>
          <w:ilvl w:val="0"/>
          <w:numId w:val="1"/>
        </w:numPr>
        <w:ind w:firstLine="562" w:firstLineChars="200"/>
        <w:jc w:val="left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shd w:val="clear" w:color="auto" w:fill="auto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shd w:val="clear" w:color="auto" w:fill="auto"/>
          <w:lang w:eastAsia="zh-CN"/>
        </w:rPr>
        <w:t>法律依据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根据《江西省征收城市市政公用设施配套费暂行办法》的规定。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shd w:val="clear" w:color="auto" w:fill="auto"/>
          <w:lang w:eastAsia="zh-CN"/>
        </w:rPr>
        <w:t>收费依据和标准：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eastAsia="zh-CN"/>
        </w:rPr>
        <w:t>瑞府办字（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2010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47号文件，城市规划内市政设施配套费按面积每平方15元的标准征收。</w:t>
      </w:r>
    </w:p>
    <w:p>
      <w:pPr>
        <w:widowControl/>
        <w:ind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shd w:val="clear" w:color="auto" w:fill="auto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shd w:val="clear" w:color="auto" w:fill="auto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shd w:val="clear" w:color="auto" w:fill="auto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shd w:val="clear" w:color="auto" w:fill="auto"/>
          <w:lang w:eastAsia="zh-CN"/>
        </w:rPr>
        <w:t>办理期限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  <w:t>法定期限：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即日办理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  <w:t>承诺时限：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即日办理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shd w:val="clear" w:color="auto" w:fill="auto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shd w:val="clear" w:color="auto" w:fill="auto"/>
        </w:rPr>
        <w:t>、服务窗口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  <w:t>名称：瑞金市政务政务服务中心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eastAsia="zh-CN"/>
        </w:rPr>
        <w:t>不动产登记一窗综合受理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eastAsia="zh-CN"/>
        </w:rPr>
        <w:t>窗口</w:t>
      </w:r>
    </w:p>
    <w:p>
      <w:pPr>
        <w:ind w:firstLine="560" w:firstLineChars="200"/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  <w:t>地址：江西省瑞金市经开区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eastAsia="zh-CN"/>
        </w:rPr>
        <w:t>长征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  <w:t>大道西行政审批局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  <w:t>号楼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  <w:t>楼</w:t>
      </w:r>
    </w:p>
    <w:p>
      <w:pPr>
        <w:numPr>
          <w:ilvl w:val="0"/>
          <w:numId w:val="2"/>
        </w:numPr>
        <w:spacing w:line="520" w:lineRule="exact"/>
        <w:ind w:left="420" w:leftChars="0" w:firstLine="0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shd w:val="clear" w:color="auto" w:fill="auto"/>
        </w:rPr>
        <w:t>办理时间：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上午9：00-12：00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下午：1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0-17：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</w:t>
      </w:r>
    </w:p>
    <w:p>
      <w:pPr>
        <w:spacing w:line="52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  <w:t xml:space="preserve">联系电话：0797－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eastAsia="zh-CN"/>
        </w:rPr>
        <w:t>2519192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43DE0F"/>
    <w:multiLevelType w:val="singleLevel"/>
    <w:tmpl w:val="C543DE0F"/>
    <w:lvl w:ilvl="0" w:tentative="0">
      <w:start w:val="7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abstractNum w:abstractNumId="1">
    <w:nsid w:val="7AABDB53"/>
    <w:multiLevelType w:val="singleLevel"/>
    <w:tmpl w:val="7AABDB5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YzMTljOGI2M2UxODk1MjlkZjI1YTViZjNkZjhlYjMifQ=="/>
  </w:docVars>
  <w:rsids>
    <w:rsidRoot w:val="00000000"/>
    <w:rsid w:val="02F14200"/>
    <w:rsid w:val="03492A14"/>
    <w:rsid w:val="03AE6354"/>
    <w:rsid w:val="04C70629"/>
    <w:rsid w:val="206B3DED"/>
    <w:rsid w:val="2E893B2E"/>
    <w:rsid w:val="357137CE"/>
    <w:rsid w:val="36632F9D"/>
    <w:rsid w:val="36BE02D5"/>
    <w:rsid w:val="37BA5359"/>
    <w:rsid w:val="3A712B9A"/>
    <w:rsid w:val="3D937654"/>
    <w:rsid w:val="3E656809"/>
    <w:rsid w:val="44F628F6"/>
    <w:rsid w:val="44FB50D5"/>
    <w:rsid w:val="47281E6E"/>
    <w:rsid w:val="524C2C05"/>
    <w:rsid w:val="5A566141"/>
    <w:rsid w:val="5BAF2C51"/>
    <w:rsid w:val="61F774BB"/>
    <w:rsid w:val="63D65245"/>
    <w:rsid w:val="66304607"/>
    <w:rsid w:val="69352FD8"/>
    <w:rsid w:val="71E620F5"/>
    <w:rsid w:val="74F41BA6"/>
    <w:rsid w:val="75232306"/>
    <w:rsid w:val="76273DB4"/>
    <w:rsid w:val="7C7206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330</Characters>
  <Lines>2</Lines>
  <Paragraphs>1</Paragraphs>
  <TotalTime>0</TotalTime>
  <ScaleCrop>false</ScaleCrop>
  <LinksUpToDate>false</LinksUpToDate>
  <CharactersWithSpaces>334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2018-01-08T09:59:00Z</dcterms:created>
  <dc:creator>123</dc:creator>
  <cp:lastModifiedBy>敏儿</cp:lastModifiedBy>
  <cp:lastPrinted>2018-06-07T06:21:00Z</cp:lastPrinted>
  <dcterms:modified xsi:type="dcterms:W3CDTF">2022-08-19T08:22:37Z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1E86BCA1610E495DABBBF312491AF16B</vt:lpwstr>
  </property>
</Properties>
</file>