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kern w:val="0"/>
          <w:sz w:val="44"/>
          <w:szCs w:val="44"/>
          <w:shd w:val="clear" w:color="0A0000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kern w:val="0"/>
          <w:sz w:val="44"/>
          <w:szCs w:val="44"/>
          <w:shd w:val="clear" w:color="0A0000" w:fill="FFFFFF"/>
          <w:lang w:val="en-US" w:eastAsia="zh-CN"/>
        </w:rPr>
        <w:t>瑞金市气象局业务办事指南</w:t>
      </w:r>
    </w:p>
    <w:p>
      <w:pPr>
        <w:spacing w:line="480" w:lineRule="exact"/>
        <w:ind w:firstLine="562" w:firstLineChars="200"/>
        <w:rPr>
          <w:rFonts w:asciiTheme="minorEastAsia" w:hAnsiTheme="minorEastAsia" w:cstheme="minorEastAsia"/>
          <w:b/>
          <w:bCs/>
          <w:sz w:val="28"/>
          <w:szCs w:val="28"/>
        </w:rPr>
      </w:pPr>
    </w:p>
    <w:p>
      <w:pPr>
        <w:spacing w:line="480" w:lineRule="exact"/>
        <w:ind w:firstLine="562" w:firstLineChars="200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一、服务内容：</w:t>
      </w:r>
      <w:r>
        <w:rPr>
          <w:rFonts w:hint="eastAsia" w:asciiTheme="minorEastAsia" w:hAnsiTheme="minorEastAsia" w:cstheme="minorEastAsia"/>
          <w:sz w:val="28"/>
          <w:szCs w:val="28"/>
        </w:rPr>
        <w:t>升放无人驾驶自由气球和系留气球活动审批</w:t>
      </w:r>
    </w:p>
    <w:p>
      <w:pPr>
        <w:pStyle w:val="4"/>
        <w:widowControl/>
        <w:spacing w:line="216" w:lineRule="atLeast"/>
        <w:ind w:firstLine="562" w:firstLineChars="200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二、办理流程:</w:t>
      </w:r>
    </w:p>
    <w:p>
      <w:pPr>
        <w:pStyle w:val="4"/>
        <w:widowControl/>
        <w:spacing w:line="216" w:lineRule="atLeast"/>
        <w:ind w:firstLine="560" w:firstLineChars="200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申请人提出申请→接受申请、审查条件→申请材料齐全，符合法定形式，或者申请人按照本气象主管机构的要求提交全补正申请材料的→出具《受理通知书》→申请材料齐全，符合法定形式，气象主管机构能够当场作出决定的，应当当场作出书面的行政许可决定→依法在受理后1个工作日内作出许可的决定。</w:t>
      </w:r>
    </w:p>
    <w:p>
      <w:pPr>
        <w:widowControl/>
        <w:ind w:firstLine="562" w:firstLineChars="200"/>
        <w:jc w:val="left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三、申报材料:</w:t>
      </w:r>
    </w:p>
    <w:p>
      <w:pPr>
        <w:widowControl/>
        <w:ind w:firstLine="560"/>
        <w:jc w:val="left"/>
        <w:rPr>
          <w:rFonts w:asciiTheme="minorEastAsia" w:hAnsiTheme="minorEastAsia" w:cstheme="minorEastAsia"/>
          <w:b/>
          <w:color w:val="000000"/>
          <w:sz w:val="28"/>
          <w:szCs w:val="28"/>
          <w:shd w:val="clear" w:color="auto" w:fill="FFFFFF"/>
        </w:rPr>
      </w:pPr>
      <w:r>
        <w:rPr>
          <w:rFonts w:asciiTheme="minorEastAsia" w:hAnsiTheme="minorEastAsia" w:cstheme="minorEastAsia"/>
          <w:sz w:val="28"/>
          <w:szCs w:val="28"/>
        </w:rPr>
        <w:t>1.</w:t>
      </w:r>
      <w:r>
        <w:rPr>
          <w:rFonts w:hint="eastAsia" w:asciiTheme="minorEastAsia" w:hAnsiTheme="minorEastAsia" w:cstheme="minorEastAsia"/>
          <w:sz w:val="28"/>
          <w:szCs w:val="28"/>
        </w:rPr>
        <w:t>《施放气球作业申请表》；</w:t>
      </w:r>
      <w:r>
        <w:rPr>
          <w:rFonts w:asciiTheme="minorEastAsia" w:hAnsiTheme="minorEastAsia" w:cstheme="minorEastAsia"/>
          <w:sz w:val="28"/>
          <w:szCs w:val="28"/>
        </w:rPr>
        <w:t>2.</w:t>
      </w:r>
      <w:r>
        <w:rPr>
          <w:rFonts w:hint="eastAsia" w:asciiTheme="minorEastAsia" w:hAnsiTheme="minorEastAsia" w:cstheme="minorEastAsia"/>
          <w:sz w:val="28"/>
          <w:szCs w:val="28"/>
        </w:rPr>
        <w:t>企业法人资格证；</w:t>
      </w:r>
      <w:r>
        <w:rPr>
          <w:rFonts w:asciiTheme="minorEastAsia" w:hAnsiTheme="minorEastAsia" w:cstheme="minorEastAsia"/>
          <w:sz w:val="28"/>
          <w:szCs w:val="28"/>
        </w:rPr>
        <w:t>3.</w:t>
      </w:r>
      <w:r>
        <w:rPr>
          <w:rFonts w:hint="eastAsia" w:asciiTheme="minorEastAsia" w:hAnsiTheme="minorEastAsia" w:cstheme="minorEastAsia"/>
          <w:sz w:val="28"/>
          <w:szCs w:val="28"/>
        </w:rPr>
        <w:t>《施放气球资质证》原件及复印件。</w:t>
      </w:r>
      <w:r>
        <w:rPr>
          <w:rFonts w:asciiTheme="minorEastAsia" w:hAnsiTheme="minorEastAsia" w:cstheme="minorEastAsia"/>
          <w:sz w:val="28"/>
          <w:szCs w:val="28"/>
        </w:rPr>
        <w:t>4.</w:t>
      </w:r>
      <w:r>
        <w:rPr>
          <w:rFonts w:hint="eastAsia" w:asciiTheme="minorEastAsia" w:hAnsiTheme="minorEastAsia" w:cstheme="minorEastAsia"/>
          <w:sz w:val="28"/>
          <w:szCs w:val="28"/>
        </w:rPr>
        <w:t>施放气球现场地理位置图。</w:t>
      </w:r>
      <w:r>
        <w:rPr>
          <w:rFonts w:hint="eastAsia" w:asciiTheme="minorEastAsia" w:hAnsiTheme="minorEastAsia" w:cstheme="minorEastAsia"/>
          <w:b/>
          <w:color w:val="000000"/>
          <w:sz w:val="28"/>
          <w:szCs w:val="28"/>
          <w:shd w:val="clear" w:color="auto" w:fill="FFFFFF"/>
        </w:rPr>
        <w:t>注：</w:t>
      </w:r>
      <w:r>
        <w:rPr>
          <w:rFonts w:hint="eastAsia" w:asciiTheme="minorEastAsia" w:hAnsiTheme="minorEastAsia" w:cstheme="minorEastAsia"/>
          <w:sz w:val="28"/>
          <w:szCs w:val="28"/>
        </w:rPr>
        <w:t>（</w:t>
      </w:r>
      <w:r>
        <w:rPr>
          <w:rFonts w:hint="eastAsia" w:asciiTheme="minorEastAsia" w:hAnsiTheme="minorEastAsia" w:cstheme="minorEastAsia"/>
          <w:b/>
          <w:color w:val="000000"/>
          <w:sz w:val="28"/>
          <w:szCs w:val="28"/>
          <w:shd w:val="clear" w:color="auto" w:fill="FFFFFF"/>
        </w:rPr>
        <w:t>所有复印件须标明“此件与原件一致”，并加盖公章、签字、日期，并提供原件核查）</w:t>
      </w:r>
    </w:p>
    <w:p>
      <w:pPr>
        <w:widowControl/>
        <w:ind w:firstLine="562" w:firstLineChars="200"/>
        <w:jc w:val="left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四、办理期限</w:t>
      </w:r>
      <w:bookmarkStart w:id="0" w:name="_GoBack"/>
      <w:bookmarkEnd w:id="0"/>
    </w:p>
    <w:p>
      <w:pPr>
        <w:spacing w:line="520" w:lineRule="exact"/>
        <w:ind w:right="-197" w:rightChars="-94"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法定期限：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cstheme="minorEastAsia"/>
          <w:sz w:val="28"/>
          <w:szCs w:val="28"/>
        </w:rPr>
        <w:t>个工作日</w:t>
      </w:r>
    </w:p>
    <w:p>
      <w:pPr>
        <w:spacing w:line="520" w:lineRule="exact"/>
        <w:ind w:right="-197" w:rightChars="-94"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承诺时限：1个工作日</w:t>
      </w:r>
    </w:p>
    <w:p>
      <w:pPr>
        <w:ind w:firstLine="562" w:firstLineChars="200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五、服务窗口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名称：瑞金市政务服务中心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一站式集成审批</w:t>
      </w:r>
      <w:r>
        <w:rPr>
          <w:rFonts w:hint="eastAsia" w:asciiTheme="minorEastAsia" w:hAnsiTheme="minorEastAsia" w:cstheme="minorEastAsia"/>
          <w:sz w:val="28"/>
          <w:szCs w:val="28"/>
        </w:rPr>
        <w:t>气象局窗口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地址：江西省瑞金市经开区长征大道行政审批局1号楼2楼</w:t>
      </w:r>
    </w:p>
    <w:p>
      <w:pPr>
        <w:ind w:firstLine="562" w:firstLineChars="200"/>
        <w:rPr>
          <w:rFonts w:hint="eastAsia"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六、办理时间：</w:t>
      </w:r>
    </w:p>
    <w:p>
      <w:pPr>
        <w:ind w:firstLine="562" w:firstLineChars="200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星期一至星期五 上午9：00-12：00；下午13:30-17：00（法定节假日除外）</w:t>
      </w:r>
    </w:p>
    <w:p>
      <w:pPr>
        <w:ind w:firstLine="560" w:firstLineChars="200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联系电话：0797－ 2519192（瑞金市政务服务中心气象局窗口）</w:t>
      </w:r>
    </w:p>
    <w:p>
      <w:pPr>
        <w:spacing w:line="520" w:lineRule="exact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</w:p>
    <w:p/>
    <w:p>
      <w:pPr>
        <w:spacing w:line="480" w:lineRule="exact"/>
        <w:ind w:firstLine="562" w:firstLineChars="200"/>
        <w:rPr>
          <w:rFonts w:asciiTheme="minorEastAsia" w:hAnsiTheme="minorEastAsia" w:cstheme="minorEastAsia"/>
          <w:b/>
          <w:bCs/>
          <w:sz w:val="28"/>
          <w:szCs w:val="28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dit="forms"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{4BBF4702-E033-4380-9EDF-18F26EE1AEE9}" w:val="WH7zKG3XkdcijMe98ra1NfhSQFqTR=sobyPDVn5Jt/AguCIOBpEvZL6mw0Ulx+2Y4"/>
    <w:docVar w:name="commondata" w:val="eyJoZGlkIjoiNGYzMTljOGI2M2UxODk1MjlkZjI1YTViZjNkZjhlYjMifQ=="/>
    <w:docVar w:name="DocumentID" w:val="{D2EB3361-5236-47FA-9C84-9ACC2FE39BDD}"/>
  </w:docVars>
  <w:rsids>
    <w:rsidRoot w:val="00EC36D3"/>
    <w:rsid w:val="00123144"/>
    <w:rsid w:val="0014324A"/>
    <w:rsid w:val="002E5BC4"/>
    <w:rsid w:val="003929D3"/>
    <w:rsid w:val="005B4EC9"/>
    <w:rsid w:val="00786B8E"/>
    <w:rsid w:val="00817488"/>
    <w:rsid w:val="008B447E"/>
    <w:rsid w:val="009F6AA5"/>
    <w:rsid w:val="00A01084"/>
    <w:rsid w:val="00A057BD"/>
    <w:rsid w:val="00AC567E"/>
    <w:rsid w:val="00B74863"/>
    <w:rsid w:val="00D87D2F"/>
    <w:rsid w:val="00DE16D3"/>
    <w:rsid w:val="00EC36D3"/>
    <w:rsid w:val="00EC66D5"/>
    <w:rsid w:val="00FD1DA0"/>
    <w:rsid w:val="04C70629"/>
    <w:rsid w:val="06737992"/>
    <w:rsid w:val="176C3BFD"/>
    <w:rsid w:val="206B3DED"/>
    <w:rsid w:val="2E893B2E"/>
    <w:rsid w:val="34733F7F"/>
    <w:rsid w:val="36BE02D5"/>
    <w:rsid w:val="37BA5359"/>
    <w:rsid w:val="44FB50D5"/>
    <w:rsid w:val="454C7C04"/>
    <w:rsid w:val="47281E6E"/>
    <w:rsid w:val="524C2C05"/>
    <w:rsid w:val="55106705"/>
    <w:rsid w:val="5BAF2C51"/>
    <w:rsid w:val="61C771EF"/>
    <w:rsid w:val="63D65245"/>
    <w:rsid w:val="66304607"/>
    <w:rsid w:val="69352FD8"/>
    <w:rsid w:val="74F41BA6"/>
    <w:rsid w:val="76273DB4"/>
    <w:rsid w:val="7C72060D"/>
    <w:rsid w:val="7E4D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  <w:style w:type="paragraph" w:customStyle="1" w:styleId="9">
    <w:name w:val="Body Text Indent 2"/>
    <w:basedOn w:val="1"/>
    <w:qFormat/>
    <w:uiPriority w:val="0"/>
    <w:pPr>
      <w:spacing w:after="120" w:afterLines="0" w:line="480" w:lineRule="auto"/>
      <w:ind w:left="20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423</Words>
  <Characters>450</Characters>
  <Lines>1</Lines>
  <Paragraphs>1</Paragraphs>
  <TotalTime>0</TotalTime>
  <ScaleCrop>false</ScaleCrop>
  <LinksUpToDate>false</LinksUpToDate>
  <CharactersWithSpaces>452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2018-06-15T09:02:00Z</dcterms:created>
  <dc:creator>123</dc:creator>
  <cp:lastModifiedBy>敏儿</cp:lastModifiedBy>
  <cp:lastPrinted>2018-06-07T06:21:00Z</cp:lastPrinted>
  <dcterms:modified xsi:type="dcterms:W3CDTF">2022-08-19T08:06:42Z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7E98C283AB6C44A589BEDAB83F1E10AE</vt:lpwstr>
  </property>
</Properties>
</file>