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赣州市瑞金生态环境局业务办理办事指南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一、服务内容：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排污许可证核发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二、办事流程：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排污者登陆网址:permit.mee.gov.cn，注册用户，填报并提交排污许可证申请→生态环境局审核→排污者领取排污许可证。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1、排污许可证申请表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2、承诺书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0" w:firstLineChars="200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《排污许可管理办法（试行）》第四条 排污单位应当依法持有排污许可证，并按照排污许可证的规定排放污染物。应当取得排污许可证而未取得的，不得排放污染物。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30个工作日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承诺时限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： 7个工作日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六、服务窗口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生态环境窗口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江西省瑞金市行政审批局长征大道审批局一号楼2楼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七、办理时间：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 xml:space="preserve"> 周一至周五：上午9：00-12：00  下午：13：30-17：00（法定节假日除外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-197" w:rightChars="-94"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联系电话：0797－2531077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3A160266"/>
    <w:rsid w:val="3A160266"/>
    <w:rsid w:val="653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366</Characters>
  <Lines>0</Lines>
  <Paragraphs>0</Paragraphs>
  <TotalTime>14</TotalTime>
  <ScaleCrop>false</ScaleCrop>
  <LinksUpToDate>false</LinksUpToDate>
  <CharactersWithSpaces>372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2022-07-22T06:24:00Z</dcterms:created>
  <dc:creator>nana</dc:creator>
  <cp:lastModifiedBy>敏儿</cp:lastModifiedBy>
  <dcterms:modified xsi:type="dcterms:W3CDTF">2022-08-10T08:03:15Z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09C100CA0DA14F6B97A0AE7804D7232B</vt:lpwstr>
  </property>
</Properties>
</file>